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88BA" w14:textId="050546DE" w:rsidR="00D5623D" w:rsidRPr="00736443" w:rsidRDefault="00F20649" w:rsidP="004453EC">
      <w:pPr>
        <w:pStyle w:val="Ttulo"/>
        <w:jc w:val="center"/>
        <w:rPr>
          <w:rFonts w:ascii="Arial" w:hAnsi="Arial" w:cs="Arial"/>
          <w:b/>
          <w:bCs/>
          <w:sz w:val="22"/>
          <w:szCs w:val="22"/>
        </w:rPr>
      </w:pPr>
      <w:r w:rsidRPr="00F20649">
        <w:rPr>
          <w:rFonts w:ascii="Arial" w:hAnsi="Arial" w:cs="Arial"/>
          <w:b/>
          <w:bCs/>
          <w:sz w:val="22"/>
          <w:szCs w:val="22"/>
        </w:rPr>
        <w:t>RASSEGNA STAMPA:</w:t>
      </w:r>
      <w:r w:rsidRPr="00F20649">
        <w:rPr>
          <w:rFonts w:ascii="Arial" w:hAnsi="Arial" w:cs="Arial"/>
          <w:b/>
          <w:bCs/>
          <w:sz w:val="22"/>
          <w:szCs w:val="22"/>
        </w:rPr>
        <w:br/>
      </w:r>
      <w:r w:rsidR="00164C79">
        <w:rPr>
          <w:rFonts w:ascii="Arial" w:hAnsi="Arial" w:cs="Arial"/>
          <w:b/>
          <w:bCs/>
          <w:sz w:val="22"/>
          <w:szCs w:val="22"/>
        </w:rPr>
        <w:t>16</w:t>
      </w:r>
      <w:r w:rsidR="00D5623D">
        <w:rPr>
          <w:rFonts w:ascii="Arial" w:hAnsi="Arial" w:cs="Arial"/>
          <w:b/>
          <w:bCs/>
          <w:sz w:val="22"/>
          <w:szCs w:val="22"/>
        </w:rPr>
        <w:t xml:space="preserve"> </w:t>
      </w:r>
      <w:r w:rsidR="00797ACE">
        <w:rPr>
          <w:rFonts w:ascii="Arial" w:hAnsi="Arial" w:cs="Arial"/>
          <w:b/>
          <w:bCs/>
          <w:sz w:val="22"/>
          <w:szCs w:val="22"/>
        </w:rPr>
        <w:t>febbraio</w:t>
      </w:r>
      <w:r w:rsidR="00D5623D">
        <w:rPr>
          <w:rFonts w:ascii="Arial" w:hAnsi="Arial" w:cs="Arial"/>
          <w:b/>
          <w:bCs/>
          <w:sz w:val="22"/>
          <w:szCs w:val="22"/>
        </w:rPr>
        <w:t xml:space="preserve"> 2026 </w:t>
      </w:r>
      <w:r w:rsidR="008B1755">
        <w:rPr>
          <w:rFonts w:ascii="Arial" w:hAnsi="Arial" w:cs="Arial"/>
          <w:b/>
          <w:bCs/>
          <w:sz w:val="22"/>
          <w:szCs w:val="22"/>
        </w:rPr>
        <w:t xml:space="preserve">– </w:t>
      </w:r>
      <w:r w:rsidR="00164C79">
        <w:rPr>
          <w:rFonts w:ascii="Arial" w:hAnsi="Arial" w:cs="Arial"/>
          <w:b/>
          <w:bCs/>
          <w:sz w:val="22"/>
          <w:szCs w:val="22"/>
        </w:rPr>
        <w:t>Giochi della Cultura e Olimpiade Culturale</w:t>
      </w:r>
      <w:r w:rsidR="00164C79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932"/>
      </w:tblGrid>
      <w:tr w:rsidR="00164C79" w14:paraId="3C0F5E17" w14:textId="77777777" w:rsidTr="00164C79">
        <w:tc>
          <w:tcPr>
            <w:tcW w:w="1696" w:type="dxa"/>
          </w:tcPr>
          <w:p w14:paraId="7DD04805" w14:textId="4C135193" w:rsidR="00164C79" w:rsidRDefault="00164C79" w:rsidP="00D5623D">
            <w:pPr>
              <w:rPr>
                <w:lang w:eastAsia="en-US"/>
              </w:rPr>
            </w:pPr>
            <w:r>
              <w:rPr>
                <w:lang w:eastAsia="en-US"/>
              </w:rPr>
              <w:t>12 febbraio</w:t>
            </w:r>
          </w:p>
        </w:tc>
        <w:tc>
          <w:tcPr>
            <w:tcW w:w="7932" w:type="dxa"/>
          </w:tcPr>
          <w:p w14:paraId="3A67D2D1" w14:textId="339983E2" w:rsidR="00164C79" w:rsidRDefault="00164C79" w:rsidP="00D5623D">
            <w:pPr>
              <w:rPr>
                <w:lang w:eastAsia="en-US"/>
              </w:rPr>
            </w:pPr>
            <w:r w:rsidRPr="00164C79">
              <w:rPr>
                <w:lang w:eastAsia="en-US"/>
              </w:rPr>
              <w:t>https://www.ansa.it/sito/notizie/mondo/news_dagli_istituti_di_cultura/2026/02/12/milano-cortina-a-madrid-focus-su-olimpiade-culturale-e-giochi-della-cultura_f8116f99-a2e2-4434-81b6-1450b69d41f2.html</w:t>
            </w:r>
          </w:p>
        </w:tc>
      </w:tr>
      <w:tr w:rsidR="00164C79" w14:paraId="44D4A85B" w14:textId="77777777" w:rsidTr="00164C79">
        <w:tc>
          <w:tcPr>
            <w:tcW w:w="1696" w:type="dxa"/>
          </w:tcPr>
          <w:p w14:paraId="34995ABE" w14:textId="23D8750C" w:rsidR="00164C79" w:rsidRDefault="00164C79" w:rsidP="00164C79">
            <w:pPr>
              <w:rPr>
                <w:lang w:eastAsia="en-US"/>
              </w:rPr>
            </w:pPr>
            <w:r>
              <w:rPr>
                <w:lang w:eastAsia="en-US"/>
              </w:rPr>
              <w:t>16 febbraio</w:t>
            </w:r>
          </w:p>
        </w:tc>
        <w:tc>
          <w:tcPr>
            <w:tcW w:w="7932" w:type="dxa"/>
          </w:tcPr>
          <w:p w14:paraId="7A3B0250" w14:textId="420F1404" w:rsidR="00164C79" w:rsidRDefault="00164C79" w:rsidP="00164C79">
            <w:pPr>
              <w:rPr>
                <w:lang w:eastAsia="en-US"/>
              </w:rPr>
            </w:pPr>
            <w:r w:rsidRPr="00164C79">
              <w:rPr>
                <w:lang w:eastAsia="en-US"/>
              </w:rPr>
              <w:t>https://www.ansalatina.com/americalatina/noticia/deportes/2026/02/16/juegos-de-la-cultura-y-olimpiada-cultural_28560ba2-4563-4ea4-aa64-75b90078bfcc.html</w:t>
            </w:r>
          </w:p>
        </w:tc>
      </w:tr>
      <w:tr w:rsidR="00164C79" w14:paraId="6B675A68" w14:textId="77777777" w:rsidTr="00164C79">
        <w:tc>
          <w:tcPr>
            <w:tcW w:w="1696" w:type="dxa"/>
          </w:tcPr>
          <w:p w14:paraId="4371A5CE" w14:textId="74859CA8" w:rsidR="00164C79" w:rsidRDefault="00164C79" w:rsidP="00164C79">
            <w:pPr>
              <w:rPr>
                <w:lang w:eastAsia="en-US"/>
              </w:rPr>
            </w:pPr>
            <w:r>
              <w:rPr>
                <w:lang w:eastAsia="en-US"/>
              </w:rPr>
              <w:t>12 febbraio</w:t>
            </w:r>
          </w:p>
        </w:tc>
        <w:tc>
          <w:tcPr>
            <w:tcW w:w="7932" w:type="dxa"/>
          </w:tcPr>
          <w:p w14:paraId="79F29C69" w14:textId="6EE9D175" w:rsidR="00164C79" w:rsidRPr="00164C79" w:rsidRDefault="00164C79" w:rsidP="00164C79">
            <w:pPr>
              <w:rPr>
                <w:lang w:eastAsia="en-US"/>
              </w:rPr>
            </w:pPr>
            <w:r w:rsidRPr="00164C79">
              <w:rPr>
                <w:lang w:eastAsia="en-US"/>
              </w:rPr>
              <w:t>https://www.lombardianotizie.online/giochi-cultura-lombardia-madrid/</w:t>
            </w:r>
          </w:p>
        </w:tc>
      </w:tr>
      <w:tr w:rsidR="00164C79" w14:paraId="0A3B9795" w14:textId="77777777" w:rsidTr="00164C79">
        <w:tc>
          <w:tcPr>
            <w:tcW w:w="1696" w:type="dxa"/>
          </w:tcPr>
          <w:p w14:paraId="2D4B771D" w14:textId="6F05C580" w:rsidR="00164C79" w:rsidRDefault="00164C79" w:rsidP="00164C79">
            <w:pPr>
              <w:rPr>
                <w:lang w:eastAsia="en-US"/>
              </w:rPr>
            </w:pPr>
            <w:r>
              <w:rPr>
                <w:lang w:eastAsia="en-US"/>
              </w:rPr>
              <w:t>12 febbraio</w:t>
            </w:r>
          </w:p>
        </w:tc>
        <w:tc>
          <w:tcPr>
            <w:tcW w:w="7932" w:type="dxa"/>
          </w:tcPr>
          <w:p w14:paraId="43255506" w14:textId="5B4E16E8" w:rsidR="00164C79" w:rsidRDefault="00164C79" w:rsidP="00164C79">
            <w:pPr>
              <w:rPr>
                <w:lang w:eastAsia="en-US"/>
              </w:rPr>
            </w:pPr>
            <w:r w:rsidRPr="00164C79">
              <w:rPr>
                <w:lang w:eastAsia="en-US"/>
              </w:rPr>
              <w:t>https://www.agenzianova.com/a/698e12a49eba19.01178208/7006889/2026-02-12/olimpiadi-lombardia-protagonista-a-madrid-con-i-giochi-della-cultura</w:t>
            </w:r>
          </w:p>
        </w:tc>
      </w:tr>
      <w:tr w:rsidR="00164C79" w14:paraId="72B2CF25" w14:textId="77777777" w:rsidTr="00164C79">
        <w:tc>
          <w:tcPr>
            <w:tcW w:w="1696" w:type="dxa"/>
          </w:tcPr>
          <w:p w14:paraId="2B32DEC9" w14:textId="22B4A7C0" w:rsidR="00164C79" w:rsidRDefault="00164C79" w:rsidP="00164C79">
            <w:pPr>
              <w:rPr>
                <w:lang w:eastAsia="en-US"/>
              </w:rPr>
            </w:pPr>
            <w:r>
              <w:rPr>
                <w:lang w:eastAsia="en-US"/>
              </w:rPr>
              <w:t>13 febbraio</w:t>
            </w:r>
          </w:p>
        </w:tc>
        <w:tc>
          <w:tcPr>
            <w:tcW w:w="7932" w:type="dxa"/>
          </w:tcPr>
          <w:p w14:paraId="59998C93" w14:textId="5924B7E8" w:rsidR="00164C79" w:rsidRDefault="00164C79" w:rsidP="00164C79">
            <w:pPr>
              <w:rPr>
                <w:lang w:eastAsia="en-US"/>
              </w:rPr>
            </w:pPr>
            <w:r w:rsidRPr="00164C79">
              <w:rPr>
                <w:lang w:eastAsia="en-US"/>
              </w:rPr>
              <w:t>https://www.gazzettadellalombardia.it/politica/giochi-della-cultura-madrid-caruso-valorizziamo-eccellenze/</w:t>
            </w:r>
          </w:p>
        </w:tc>
      </w:tr>
      <w:tr w:rsidR="00164C79" w14:paraId="732F1E7E" w14:textId="77777777" w:rsidTr="00164C79">
        <w:tc>
          <w:tcPr>
            <w:tcW w:w="1696" w:type="dxa"/>
          </w:tcPr>
          <w:p w14:paraId="54088905" w14:textId="77777777" w:rsidR="00164C79" w:rsidRDefault="00164C79" w:rsidP="00164C79">
            <w:pPr>
              <w:rPr>
                <w:lang w:eastAsia="en-US"/>
              </w:rPr>
            </w:pPr>
          </w:p>
        </w:tc>
        <w:tc>
          <w:tcPr>
            <w:tcW w:w="7932" w:type="dxa"/>
          </w:tcPr>
          <w:p w14:paraId="667D6240" w14:textId="77777777" w:rsidR="00164C79" w:rsidRDefault="00164C79" w:rsidP="00164C79">
            <w:pPr>
              <w:rPr>
                <w:lang w:eastAsia="en-US"/>
              </w:rPr>
            </w:pPr>
          </w:p>
        </w:tc>
      </w:tr>
    </w:tbl>
    <w:p w14:paraId="70350DBF" w14:textId="77777777" w:rsidR="00D5623D" w:rsidRPr="00797ACE" w:rsidRDefault="00D5623D" w:rsidP="00D5623D">
      <w:pPr>
        <w:rPr>
          <w:lang w:eastAsia="en-US"/>
        </w:rPr>
      </w:pPr>
    </w:p>
    <w:sectPr w:rsidR="00D5623D" w:rsidRPr="00797ACE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3563" w14:textId="77777777" w:rsidR="00FD1B91" w:rsidRDefault="00FD1B91" w:rsidP="00E82BD0">
      <w:r>
        <w:separator/>
      </w:r>
    </w:p>
  </w:endnote>
  <w:endnote w:type="continuationSeparator" w:id="0">
    <w:p w14:paraId="205241E0" w14:textId="77777777" w:rsidR="00FD1B91" w:rsidRDefault="00FD1B91" w:rsidP="00E8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BDFF" w14:textId="77777777" w:rsidR="00D316FC" w:rsidRDefault="00D316FC" w:rsidP="00E82BD0">
    <w:pPr>
      <w:pStyle w:val="Piedepgina"/>
      <w:jc w:val="center"/>
      <w:rPr>
        <w:rFonts w:cstheme="minorHAnsi"/>
        <w:b/>
        <w:bCs/>
        <w:sz w:val="20"/>
        <w:szCs w:val="20"/>
      </w:rPr>
    </w:pPr>
  </w:p>
  <w:p w14:paraId="2405BCC6" w14:textId="77777777" w:rsidR="00E82BD0" w:rsidRPr="00E82BD0" w:rsidRDefault="00E82BD0" w:rsidP="00E82BD0">
    <w:pPr>
      <w:pStyle w:val="Piedepgina"/>
      <w:jc w:val="center"/>
      <w:rPr>
        <w:rFonts w:cstheme="minorHAnsi"/>
        <w:b/>
        <w:bCs/>
        <w:sz w:val="20"/>
        <w:szCs w:val="20"/>
      </w:rPr>
    </w:pPr>
    <w:r w:rsidRPr="00E82BD0">
      <w:rPr>
        <w:rFonts w:cstheme="minorHAnsi"/>
        <w:b/>
        <w:bCs/>
        <w:sz w:val="20"/>
        <w:szCs w:val="20"/>
      </w:rPr>
      <w:t>ISTITUTO ITALIANO DI CULTURA DI MADRID</w:t>
    </w:r>
  </w:p>
  <w:p w14:paraId="0B27C94E" w14:textId="77777777" w:rsidR="00E82BD0" w:rsidRPr="00822302" w:rsidRDefault="00E82BD0" w:rsidP="00E82BD0">
    <w:pPr>
      <w:pStyle w:val="Piedepgina"/>
      <w:jc w:val="center"/>
      <w:rPr>
        <w:rFonts w:cstheme="minorHAnsi"/>
        <w:sz w:val="20"/>
        <w:szCs w:val="20"/>
        <w:lang w:val="es-ES"/>
      </w:rPr>
    </w:pPr>
    <w:r w:rsidRPr="00822302">
      <w:rPr>
        <w:rFonts w:cstheme="minorHAnsi"/>
        <w:sz w:val="20"/>
        <w:szCs w:val="20"/>
        <w:lang w:val="es-ES"/>
      </w:rPr>
      <w:t>Palacio de Abrantes - Calle Mayor 86, 28013 Madrid</w:t>
    </w:r>
  </w:p>
  <w:p w14:paraId="106272DB" w14:textId="4EE8812C" w:rsidR="00E82BD0" w:rsidRPr="00822302" w:rsidRDefault="00FB3623" w:rsidP="004856F3">
    <w:pPr>
      <w:pStyle w:val="Piedepgina"/>
      <w:jc w:val="center"/>
      <w:rPr>
        <w:rFonts w:cstheme="minorHAnsi"/>
        <w:color w:val="000000" w:themeColor="text1"/>
        <w:sz w:val="20"/>
        <w:szCs w:val="20"/>
        <w:lang w:val="es-ES"/>
      </w:rPr>
    </w:pPr>
    <w:r w:rsidRPr="00822302">
      <w:rPr>
        <w:rFonts w:cstheme="minorHAnsi"/>
        <w:color w:val="000000" w:themeColor="text1"/>
        <w:sz w:val="20"/>
        <w:szCs w:val="20"/>
        <w:lang w:val="es-ES"/>
      </w:rPr>
      <w:t xml:space="preserve">T. +34 91 5475205 – iicmadrid@esteri.it - </w:t>
    </w:r>
    <w:r w:rsidR="004856F3" w:rsidRPr="00822302">
      <w:rPr>
        <w:rFonts w:cstheme="minorHAnsi"/>
        <w:color w:val="000000" w:themeColor="text1"/>
        <w:sz w:val="20"/>
        <w:szCs w:val="20"/>
        <w:lang w:val="es-ES"/>
      </w:rPr>
      <w:t>iicmadrid.</w:t>
    </w:r>
    <w:r w:rsidR="005415EC">
      <w:rPr>
        <w:rFonts w:cstheme="minorHAnsi"/>
        <w:color w:val="000000" w:themeColor="text1"/>
        <w:sz w:val="20"/>
        <w:szCs w:val="20"/>
        <w:lang w:val="es-ES"/>
      </w:rPr>
      <w:t>esteri.</w:t>
    </w:r>
    <w:r w:rsidR="004856F3" w:rsidRPr="00822302">
      <w:rPr>
        <w:rFonts w:cstheme="minorHAnsi"/>
        <w:color w:val="000000" w:themeColor="text1"/>
        <w:sz w:val="20"/>
        <w:szCs w:val="20"/>
        <w:lang w:val="es-ES"/>
      </w:rPr>
      <w:t>it</w:t>
    </w:r>
  </w:p>
  <w:p w14:paraId="2BDCF3E8" w14:textId="77777777" w:rsidR="00E82BD0" w:rsidRPr="00822302" w:rsidRDefault="00E82BD0" w:rsidP="00E82BD0">
    <w:pPr>
      <w:pStyle w:val="Piedepgina"/>
      <w:jc w:val="center"/>
      <w:rPr>
        <w:rFonts w:cstheme="minorHAnsi"/>
        <w:color w:val="000000" w:themeColor="text1"/>
        <w:sz w:val="20"/>
        <w:szCs w:val="20"/>
        <w:lang w:val="es-ES"/>
      </w:rPr>
    </w:pPr>
  </w:p>
  <w:p w14:paraId="5685D589" w14:textId="77777777" w:rsidR="00E82BD0" w:rsidRDefault="00E82BD0" w:rsidP="00E82BD0">
    <w:pPr>
      <w:pStyle w:val="Piedepgina"/>
      <w:jc w:val="center"/>
    </w:pPr>
    <w:r>
      <w:rPr>
        <w:noProof/>
      </w:rPr>
      <w:drawing>
        <wp:inline distT="0" distB="0" distL="0" distR="0" wp14:anchorId="128F7A2B" wp14:editId="254E7826">
          <wp:extent cx="235245" cy="235245"/>
          <wp:effectExtent l="0" t="0" r="6350" b="6350"/>
          <wp:docPr id="14572076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207606" name="Immagine 14572076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17" cy="245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6409F1" wp14:editId="6EDE4EF8">
          <wp:extent cx="241300" cy="241300"/>
          <wp:effectExtent l="0" t="0" r="0" b="0"/>
          <wp:docPr id="13009184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918460" name="Immagine 130091846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8879ED" wp14:editId="4BBA606C">
          <wp:extent cx="241300" cy="241300"/>
          <wp:effectExtent l="0" t="0" r="0" b="0"/>
          <wp:docPr id="20182505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250520" name="Immagine 20182505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11FB95" wp14:editId="74ED4FA1">
          <wp:extent cx="247585" cy="239598"/>
          <wp:effectExtent l="0" t="0" r="0" b="1905"/>
          <wp:docPr id="8072811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81147" name="Immagine 80728114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08" cy="248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F14BEC9" wp14:editId="69E8030D">
          <wp:extent cx="241300" cy="241300"/>
          <wp:effectExtent l="0" t="0" r="0" b="0"/>
          <wp:docPr id="87325835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258355" name="Immagine 87325835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3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CA085B" wp14:editId="55AF3D7C">
          <wp:extent cx="254000" cy="241300"/>
          <wp:effectExtent l="0" t="0" r="0" b="0"/>
          <wp:docPr id="192139822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398226" name="Immagine 1921398226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0DE9C" w14:textId="77777777" w:rsidR="00FD1B91" w:rsidRDefault="00FD1B91" w:rsidP="00E82BD0">
      <w:r>
        <w:separator/>
      </w:r>
    </w:p>
  </w:footnote>
  <w:footnote w:type="continuationSeparator" w:id="0">
    <w:p w14:paraId="5CA47F58" w14:textId="77777777" w:rsidR="00FD1B91" w:rsidRDefault="00FD1B91" w:rsidP="00E8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7E20" w14:textId="77777777" w:rsidR="00E82BD0" w:rsidRDefault="00E82BD0" w:rsidP="00E82BD0">
    <w:pPr>
      <w:pStyle w:val="Encabezado"/>
      <w:jc w:val="center"/>
    </w:pPr>
    <w:r w:rsidRPr="0097286D">
      <w:rPr>
        <w:rFonts w:ascii="Times New Roman" w:hAnsi="Times New Roman"/>
        <w:noProof/>
        <w:color w:val="800000"/>
      </w:rPr>
      <w:drawing>
        <wp:inline distT="0" distB="0" distL="0" distR="0" wp14:anchorId="4056C308" wp14:editId="5B84D941">
          <wp:extent cx="1508125" cy="104648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2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90555D" w14:textId="77777777" w:rsidR="00E82BD0" w:rsidRDefault="00E82BD0" w:rsidP="00E82BD0">
    <w:pPr>
      <w:pStyle w:val="Encabezado"/>
      <w:jc w:val="center"/>
      <w:rPr>
        <w:b/>
        <w:bCs/>
      </w:rPr>
    </w:pPr>
    <w:r w:rsidRPr="00E82BD0">
      <w:rPr>
        <w:b/>
        <w:bCs/>
      </w:rPr>
      <w:t>ISTITUTO ITALIANO DI CULTURA DI MADRID</w:t>
    </w:r>
  </w:p>
  <w:p w14:paraId="3A278C0E" w14:textId="77777777" w:rsidR="00D316FC" w:rsidRDefault="00D316FC" w:rsidP="00E82BD0">
    <w:pPr>
      <w:pStyle w:val="Encabezado"/>
      <w:jc w:val="center"/>
      <w:rPr>
        <w:b/>
        <w:bCs/>
      </w:rPr>
    </w:pPr>
  </w:p>
  <w:p w14:paraId="1A34C290" w14:textId="77777777" w:rsidR="00E82BD0" w:rsidRPr="00E82BD0" w:rsidRDefault="00E82BD0" w:rsidP="00E82BD0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D0"/>
    <w:rsid w:val="00002862"/>
    <w:rsid w:val="00034A8A"/>
    <w:rsid w:val="00084B05"/>
    <w:rsid w:val="00164C79"/>
    <w:rsid w:val="001902F6"/>
    <w:rsid w:val="001913CA"/>
    <w:rsid w:val="00243125"/>
    <w:rsid w:val="0025659E"/>
    <w:rsid w:val="00271640"/>
    <w:rsid w:val="00285FF8"/>
    <w:rsid w:val="00387AD1"/>
    <w:rsid w:val="003B0C07"/>
    <w:rsid w:val="004453EC"/>
    <w:rsid w:val="004856F3"/>
    <w:rsid w:val="00525AD1"/>
    <w:rsid w:val="005415EC"/>
    <w:rsid w:val="005E2A07"/>
    <w:rsid w:val="0068586E"/>
    <w:rsid w:val="006B538F"/>
    <w:rsid w:val="006D4887"/>
    <w:rsid w:val="006E2A19"/>
    <w:rsid w:val="006F50CF"/>
    <w:rsid w:val="007046E5"/>
    <w:rsid w:val="0070552B"/>
    <w:rsid w:val="00716202"/>
    <w:rsid w:val="00736443"/>
    <w:rsid w:val="00767CD1"/>
    <w:rsid w:val="00792A61"/>
    <w:rsid w:val="00797ACE"/>
    <w:rsid w:val="007C2939"/>
    <w:rsid w:val="007D425D"/>
    <w:rsid w:val="00822302"/>
    <w:rsid w:val="0088178F"/>
    <w:rsid w:val="008B1755"/>
    <w:rsid w:val="00930C2C"/>
    <w:rsid w:val="00943D8B"/>
    <w:rsid w:val="009A61B1"/>
    <w:rsid w:val="009D42D0"/>
    <w:rsid w:val="00AA1E32"/>
    <w:rsid w:val="00AC3AC7"/>
    <w:rsid w:val="00B16BE0"/>
    <w:rsid w:val="00B84FCD"/>
    <w:rsid w:val="00C14D28"/>
    <w:rsid w:val="00C52F56"/>
    <w:rsid w:val="00C85FB3"/>
    <w:rsid w:val="00C92277"/>
    <w:rsid w:val="00CD3CBE"/>
    <w:rsid w:val="00D17441"/>
    <w:rsid w:val="00D316FC"/>
    <w:rsid w:val="00D5623D"/>
    <w:rsid w:val="00DA5197"/>
    <w:rsid w:val="00DE0343"/>
    <w:rsid w:val="00E04CD3"/>
    <w:rsid w:val="00E31232"/>
    <w:rsid w:val="00E82BD0"/>
    <w:rsid w:val="00E963DF"/>
    <w:rsid w:val="00EB6E99"/>
    <w:rsid w:val="00EC2E50"/>
    <w:rsid w:val="00EF621E"/>
    <w:rsid w:val="00F20649"/>
    <w:rsid w:val="00FB3623"/>
    <w:rsid w:val="00FC5DFF"/>
    <w:rsid w:val="00FD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F500F8"/>
  <w15:chartTrackingRefBased/>
  <w15:docId w15:val="{541604E6-96B8-5146-B63F-F9F74A0F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FC"/>
    <w:pPr>
      <w:spacing w:after="0" w:line="240" w:lineRule="auto"/>
    </w:pPr>
    <w:rPr>
      <w:rFonts w:ascii="Arial" w:eastAsia="Times New Roman" w:hAnsi="Arial" w:cs="Times New Roman"/>
      <w:noProof/>
      <w:kern w:val="0"/>
      <w:szCs w:val="20"/>
      <w:lang w:val="es-ES" w:eastAsia="it-I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2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2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2B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2B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2B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2B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2B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Cs w:val="24"/>
      <w:lang w:val="it-IT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2B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Cs w:val="24"/>
      <w:lang w:val="it-IT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2B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Cs w:val="24"/>
      <w:lang w:val="it-IT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2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2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2B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2B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2B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2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2B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2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2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2BD0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8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2B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8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2B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Cs w:val="24"/>
      <w:lang w:val="it-IT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82B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2B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82B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2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Cs w:val="24"/>
      <w:lang w:val="it-IT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2B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2BD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82B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82BD0"/>
  </w:style>
  <w:style w:type="paragraph" w:styleId="Piedepgina">
    <w:name w:val="footer"/>
    <w:basedOn w:val="Normal"/>
    <w:link w:val="PiedepginaCar"/>
    <w:uiPriority w:val="99"/>
    <w:unhideWhenUsed/>
    <w:rsid w:val="00E82BD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noProof w:val="0"/>
      <w:kern w:val="2"/>
      <w:szCs w:val="24"/>
      <w:lang w:val="it-IT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2BD0"/>
  </w:style>
  <w:style w:type="character" w:styleId="Hipervnculo">
    <w:name w:val="Hyperlink"/>
    <w:basedOn w:val="Fuentedeprrafopredeter"/>
    <w:uiPriority w:val="99"/>
    <w:unhideWhenUsed/>
    <w:rsid w:val="00E82B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2BD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C14D28"/>
    <w:rPr>
      <w:b/>
      <w:bCs/>
    </w:rPr>
  </w:style>
  <w:style w:type="table" w:styleId="Tablaconcuadrcula">
    <w:name w:val="Table Grid"/>
    <w:basedOn w:val="Tablanormal"/>
    <w:uiPriority w:val="39"/>
    <w:rsid w:val="00D5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9D4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fontanella</dc:creator>
  <cp:keywords/>
  <dc:description/>
  <cp:lastModifiedBy>Alessandra Maluorni</cp:lastModifiedBy>
  <cp:revision>6</cp:revision>
  <cp:lastPrinted>2026-02-02T08:45:00Z</cp:lastPrinted>
  <dcterms:created xsi:type="dcterms:W3CDTF">2026-02-02T09:43:00Z</dcterms:created>
  <dcterms:modified xsi:type="dcterms:W3CDTF">2026-02-17T14:21:00Z</dcterms:modified>
</cp:coreProperties>
</file>