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CC837" w14:textId="77777777" w:rsidR="00F90390" w:rsidRDefault="00F90390" w:rsidP="00665E06">
      <w:pPr>
        <w:keepNext/>
        <w:spacing w:before="100" w:beforeAutospacing="1" w:after="119" w:line="360" w:lineRule="auto"/>
        <w:contextualSpacing/>
        <w:outlineLvl w:val="0"/>
        <w:rPr>
          <w:rFonts w:ascii="Gotham Bold" w:eastAsia="Times New Roman" w:hAnsi="Gotham Bold" w:cs="Times New Roman"/>
          <w:b/>
          <w:bCs/>
          <w:color w:val="000000"/>
          <w:kern w:val="36"/>
          <w:sz w:val="28"/>
          <w:szCs w:val="28"/>
          <w:lang w:eastAsia="it-IT"/>
        </w:rPr>
      </w:pPr>
    </w:p>
    <w:p w14:paraId="0CD02B66" w14:textId="6B9239B5" w:rsidR="00665E06" w:rsidRDefault="0063008F" w:rsidP="00665E06">
      <w:pPr>
        <w:keepNext/>
        <w:spacing w:before="100" w:beforeAutospacing="1" w:after="119" w:line="360" w:lineRule="auto"/>
        <w:contextualSpacing/>
        <w:outlineLvl w:val="0"/>
        <w:rPr>
          <w:rFonts w:ascii="Gotham Bold" w:eastAsia="Times New Roman" w:hAnsi="Gotham Bold" w:cs="Times New Roman"/>
          <w:b/>
          <w:bCs/>
          <w:color w:val="000000"/>
          <w:kern w:val="36"/>
          <w:sz w:val="28"/>
          <w:szCs w:val="28"/>
          <w:lang w:eastAsia="it-IT"/>
        </w:rPr>
      </w:pPr>
      <w:proofErr w:type="spellStart"/>
      <w:r>
        <w:rPr>
          <w:rFonts w:ascii="Gotham Bold" w:eastAsia="Times New Roman" w:hAnsi="Gotham Bold" w:cs="Times New Roman"/>
          <w:b/>
          <w:bCs/>
          <w:color w:val="000000"/>
          <w:kern w:val="36"/>
          <w:sz w:val="28"/>
          <w:szCs w:val="28"/>
          <w:lang w:eastAsia="it-IT"/>
        </w:rPr>
        <w:t>Shooting</w:t>
      </w:r>
      <w:proofErr w:type="spellEnd"/>
      <w:r>
        <w:rPr>
          <w:rFonts w:ascii="Gotham Bold" w:eastAsia="Times New Roman" w:hAnsi="Gotham Bold" w:cs="Times New Roman"/>
          <w:b/>
          <w:bCs/>
          <w:color w:val="000000"/>
          <w:kern w:val="36"/>
          <w:sz w:val="28"/>
          <w:szCs w:val="28"/>
          <w:lang w:eastAsia="it-IT"/>
        </w:rPr>
        <w:t xml:space="preserve"> Stars</w:t>
      </w:r>
    </w:p>
    <w:p w14:paraId="562FE140" w14:textId="3B0281FC" w:rsidR="00AD413E" w:rsidRPr="00593626" w:rsidRDefault="00AD413E" w:rsidP="00665E06">
      <w:pPr>
        <w:keepNext/>
        <w:spacing w:before="100" w:beforeAutospacing="1" w:after="119" w:line="360" w:lineRule="auto"/>
        <w:contextualSpacing/>
        <w:outlineLvl w:val="0"/>
        <w:rPr>
          <w:rFonts w:ascii="Gotham Bold" w:eastAsia="Times New Roman" w:hAnsi="Gotham Bold" w:cs="Times New Roman"/>
          <w:b/>
          <w:bCs/>
          <w:color w:val="000000"/>
          <w:kern w:val="36"/>
          <w:sz w:val="28"/>
          <w:szCs w:val="28"/>
          <w:lang w:eastAsia="it-IT"/>
        </w:rPr>
      </w:pPr>
    </w:p>
    <w:p w14:paraId="291DB010" w14:textId="1F657F91" w:rsidR="00665E06" w:rsidRPr="00665E06" w:rsidRDefault="0063008F" w:rsidP="00665E06">
      <w:pPr>
        <w:spacing w:before="100" w:beforeAutospacing="1" w:line="360" w:lineRule="auto"/>
        <w:contextualSpacing/>
        <w:rPr>
          <w:rFonts w:ascii="Gotham Medium" w:eastAsia="Times New Roman" w:hAnsi="Gotham Medium" w:cs="Times New Roman"/>
          <w:color w:val="000000"/>
          <w:lang w:eastAsia="it-IT"/>
        </w:rPr>
      </w:pPr>
      <w:r>
        <w:rPr>
          <w:rFonts w:ascii="Gotham Medium" w:eastAsia="Times New Roman" w:hAnsi="Gotham Medium" w:cs="Times New Roman"/>
          <w:color w:val="000000"/>
          <w:lang w:eastAsia="it-IT"/>
        </w:rPr>
        <w:t>Antonello Ghezzi</w:t>
      </w:r>
    </w:p>
    <w:p w14:paraId="33BC68B3" w14:textId="77777777" w:rsidR="00665E06" w:rsidRPr="00665E06" w:rsidRDefault="00665E06" w:rsidP="00665E06">
      <w:pPr>
        <w:shd w:val="clear" w:color="auto" w:fill="FFFFFF"/>
        <w:spacing w:before="100" w:beforeAutospacing="1" w:line="360" w:lineRule="auto"/>
        <w:ind w:right="68"/>
        <w:contextualSpacing/>
        <w:rPr>
          <w:rFonts w:ascii="Gotham Medium" w:eastAsia="Times New Roman" w:hAnsi="Gotham Medium" w:cs="Times New Roman"/>
          <w:color w:val="000000"/>
          <w:lang w:val="es-ES" w:eastAsia="it-IT"/>
        </w:rPr>
      </w:pPr>
    </w:p>
    <w:p w14:paraId="2052EDCC" w14:textId="50305B96" w:rsidR="00977E40" w:rsidRPr="00F90390" w:rsidRDefault="00665E06" w:rsidP="00977E40">
      <w:pPr>
        <w:shd w:val="clear" w:color="auto" w:fill="FFFFFF"/>
        <w:spacing w:before="100" w:beforeAutospacing="1" w:line="360" w:lineRule="auto"/>
        <w:ind w:right="68"/>
        <w:contextualSpacing/>
        <w:rPr>
          <w:rFonts w:ascii="Gotham Light" w:eastAsia="Times New Roman" w:hAnsi="Gotham Light" w:cs="Times New Roman"/>
          <w:color w:val="000000"/>
          <w:sz w:val="20"/>
          <w:szCs w:val="20"/>
          <w:lang w:val="es-ES" w:eastAsia="it-IT"/>
        </w:rPr>
      </w:pPr>
      <w:r w:rsidRPr="00F90390">
        <w:rPr>
          <w:rFonts w:ascii="Gotham Medium" w:eastAsia="Times New Roman" w:hAnsi="Gotham Medium" w:cs="Times New Roman"/>
          <w:color w:val="000000"/>
          <w:sz w:val="20"/>
          <w:szCs w:val="20"/>
          <w:lang w:eastAsia="it-IT"/>
        </w:rPr>
        <w:t>INAUGURAZIONE:</w:t>
      </w:r>
      <w:r w:rsidR="0063008F" w:rsidRPr="00F90390">
        <w:rPr>
          <w:rFonts w:ascii="Gotham Light" w:eastAsia="Times New Roman" w:hAnsi="Gotham Light" w:cs="Times New Roman"/>
          <w:color w:val="000000"/>
          <w:sz w:val="20"/>
          <w:szCs w:val="20"/>
          <w:lang w:eastAsia="it-IT"/>
        </w:rPr>
        <w:t xml:space="preserve"> 11 maggio 2023</w:t>
      </w:r>
      <w:r w:rsidR="00AD413E" w:rsidRPr="00F90390">
        <w:rPr>
          <w:rFonts w:ascii="Gotham Light" w:eastAsia="Times New Roman" w:hAnsi="Gotham Light" w:cs="Times New Roman"/>
          <w:color w:val="000000"/>
          <w:sz w:val="20"/>
          <w:szCs w:val="20"/>
          <w:lang w:eastAsia="it-IT"/>
        </w:rPr>
        <w:t>, ore 20.30</w:t>
      </w:r>
      <w:r w:rsidR="00A738A4" w:rsidRPr="00F90390">
        <w:rPr>
          <w:rFonts w:ascii="Gotham Light" w:eastAsia="Times New Roman" w:hAnsi="Gotham Light" w:cs="Times New Roman"/>
          <w:color w:val="000000"/>
          <w:sz w:val="20"/>
          <w:szCs w:val="20"/>
          <w:lang w:eastAsia="it-IT"/>
        </w:rPr>
        <w:t xml:space="preserve"> </w:t>
      </w:r>
      <w:r w:rsidR="00977E40" w:rsidRPr="00F90390">
        <w:rPr>
          <w:rFonts w:ascii="Gotham Light" w:eastAsia="Times New Roman" w:hAnsi="Gotham Light" w:cs="Times New Roman"/>
          <w:color w:val="000000"/>
          <w:sz w:val="20"/>
          <w:szCs w:val="20"/>
          <w:lang w:eastAsia="it-IT"/>
        </w:rPr>
        <w:t xml:space="preserve">- </w:t>
      </w:r>
      <w:r w:rsidR="009C1692" w:rsidRPr="00F90390">
        <w:rPr>
          <w:rFonts w:ascii="Gotham Light" w:eastAsia="Times New Roman" w:hAnsi="Gotham Light" w:cs="Times New Roman"/>
          <w:color w:val="000000"/>
          <w:sz w:val="20"/>
          <w:szCs w:val="20"/>
          <w:lang w:eastAsia="it-IT"/>
        </w:rPr>
        <w:t>I</w:t>
      </w:r>
      <w:proofErr w:type="spellStart"/>
      <w:r w:rsidR="00977E40" w:rsidRPr="00F90390">
        <w:rPr>
          <w:rFonts w:ascii="Gotham Light" w:eastAsia="Times New Roman" w:hAnsi="Gotham Light" w:cs="Times New Roman"/>
          <w:color w:val="000000"/>
          <w:sz w:val="20"/>
          <w:szCs w:val="20"/>
          <w:lang w:val="es-ES" w:eastAsia="it-IT"/>
        </w:rPr>
        <w:t>stituto</w:t>
      </w:r>
      <w:proofErr w:type="spellEnd"/>
      <w:r w:rsidR="00977E40" w:rsidRPr="00F90390">
        <w:rPr>
          <w:rFonts w:ascii="Gotham Light" w:eastAsia="Times New Roman" w:hAnsi="Gotham Light" w:cs="Times New Roman"/>
          <w:color w:val="000000"/>
          <w:sz w:val="20"/>
          <w:szCs w:val="20"/>
          <w:lang w:val="es-ES" w:eastAsia="it-IT"/>
        </w:rPr>
        <w:t xml:space="preserve"> Italiano di Cultura di Madrid – Calle Mayor 86, Madrid</w:t>
      </w:r>
    </w:p>
    <w:p w14:paraId="32B1623C" w14:textId="77777777" w:rsidR="00AD413E" w:rsidRPr="00F90390" w:rsidRDefault="00665E06" w:rsidP="00665E06">
      <w:pPr>
        <w:shd w:val="clear" w:color="auto" w:fill="FFFFFF"/>
        <w:spacing w:before="100" w:beforeAutospacing="1" w:line="360" w:lineRule="auto"/>
        <w:ind w:right="68"/>
        <w:contextualSpacing/>
        <w:rPr>
          <w:rFonts w:ascii="Gotham Medium" w:eastAsia="Times New Roman" w:hAnsi="Gotham Medium" w:cs="Times New Roman"/>
          <w:color w:val="000000"/>
          <w:sz w:val="20"/>
          <w:szCs w:val="20"/>
          <w:lang w:eastAsia="it-IT"/>
        </w:rPr>
      </w:pPr>
      <w:r w:rsidRPr="00F90390">
        <w:rPr>
          <w:rFonts w:ascii="Gotham Light" w:eastAsia="Times New Roman" w:hAnsi="Gotham Light" w:cs="Times New Roman"/>
          <w:color w:val="000000"/>
          <w:sz w:val="20"/>
          <w:szCs w:val="20"/>
          <w:lang w:eastAsia="it-IT"/>
        </w:rPr>
        <w:br/>
      </w:r>
      <w:r w:rsidRPr="00F90390">
        <w:rPr>
          <w:rFonts w:ascii="Gotham Medium" w:eastAsia="Times New Roman" w:hAnsi="Gotham Medium" w:cs="Times New Roman"/>
          <w:color w:val="000000"/>
          <w:sz w:val="20"/>
          <w:szCs w:val="20"/>
          <w:lang w:eastAsia="it-IT"/>
        </w:rPr>
        <w:t xml:space="preserve">ARTISTA: </w:t>
      </w:r>
      <w:r w:rsidR="0063008F" w:rsidRPr="00F90390">
        <w:rPr>
          <w:rFonts w:ascii="Gotham Medium" w:eastAsia="Times New Roman" w:hAnsi="Gotham Medium" w:cs="Times New Roman"/>
          <w:color w:val="000000"/>
          <w:sz w:val="20"/>
          <w:szCs w:val="20"/>
          <w:lang w:eastAsia="it-IT"/>
        </w:rPr>
        <w:t>Antonello Ghezzi</w:t>
      </w:r>
    </w:p>
    <w:p w14:paraId="037B5EE0" w14:textId="58941B83" w:rsidR="00255324" w:rsidRPr="00F90390" w:rsidRDefault="00AD413E">
      <w:pPr>
        <w:shd w:val="clear" w:color="auto" w:fill="FFFFFF"/>
        <w:spacing w:before="100" w:beforeAutospacing="1" w:line="360" w:lineRule="auto"/>
        <w:ind w:right="68"/>
        <w:contextualSpacing/>
        <w:rPr>
          <w:rFonts w:ascii="Gotham Light" w:eastAsia="Times New Roman" w:hAnsi="Gotham Light" w:cs="Times New Roman"/>
          <w:color w:val="000000"/>
          <w:sz w:val="20"/>
          <w:szCs w:val="20"/>
          <w:lang w:val="es-ES" w:eastAsia="it-IT"/>
        </w:rPr>
      </w:pPr>
      <w:r w:rsidRPr="00F90390">
        <w:rPr>
          <w:rFonts w:ascii="Gotham Medium" w:eastAsia="Times New Roman" w:hAnsi="Gotham Medium" w:cs="Times New Roman"/>
          <w:color w:val="000000"/>
          <w:sz w:val="20"/>
          <w:szCs w:val="20"/>
          <w:lang w:eastAsia="it-IT"/>
        </w:rPr>
        <w:t xml:space="preserve">A CURA DI: Adiacenze   </w:t>
      </w:r>
      <w:r w:rsidR="00665E06" w:rsidRPr="00F90390">
        <w:rPr>
          <w:rFonts w:ascii="Gotham Medium" w:eastAsia="Times New Roman" w:hAnsi="Gotham Medium" w:cs="Times New Roman"/>
          <w:color w:val="000000"/>
          <w:sz w:val="20"/>
          <w:szCs w:val="20"/>
          <w:lang w:eastAsia="it-IT"/>
        </w:rPr>
        <w:br/>
      </w:r>
      <w:r w:rsidRPr="00F90390">
        <w:rPr>
          <w:rFonts w:ascii="Gotham Medium" w:eastAsia="Times New Roman" w:hAnsi="Gotham Medium" w:cs="Times New Roman"/>
          <w:color w:val="000000"/>
          <w:sz w:val="20"/>
          <w:szCs w:val="20"/>
          <w:lang w:eastAsia="it-IT"/>
        </w:rPr>
        <w:t>ORGANIZZATO DA: ISTITUTO ITALIANO DI CULTURA DI MADRID</w:t>
      </w:r>
    </w:p>
    <w:p w14:paraId="7B624C37" w14:textId="44F04C74" w:rsidR="00E25755" w:rsidRPr="00F90390" w:rsidRDefault="00AD413E" w:rsidP="00665E06">
      <w:pPr>
        <w:shd w:val="clear" w:color="auto" w:fill="FFFFFF"/>
        <w:spacing w:before="100" w:beforeAutospacing="1" w:line="360" w:lineRule="auto"/>
        <w:ind w:right="68"/>
        <w:contextualSpacing/>
        <w:rPr>
          <w:rFonts w:ascii="Gotham Light" w:eastAsia="Times New Roman" w:hAnsi="Gotham Light" w:cs="Times New Roman"/>
          <w:color w:val="000000"/>
          <w:sz w:val="20"/>
          <w:szCs w:val="20"/>
          <w:lang w:eastAsia="it-IT"/>
        </w:rPr>
      </w:pPr>
      <w:r w:rsidRPr="00F90390">
        <w:rPr>
          <w:rFonts w:ascii="Gotham Medium" w:eastAsia="Times New Roman" w:hAnsi="Gotham Medium" w:cs="Times New Roman"/>
          <w:color w:val="000000"/>
          <w:sz w:val="20"/>
          <w:szCs w:val="20"/>
          <w:lang w:eastAsia="it-IT"/>
        </w:rPr>
        <w:t xml:space="preserve">PARTNER </w:t>
      </w:r>
      <w:r w:rsidR="00E25755" w:rsidRPr="00F90390">
        <w:rPr>
          <w:rFonts w:ascii="Gotham Medium" w:eastAsia="Times New Roman" w:hAnsi="Gotham Medium" w:cs="Times New Roman"/>
          <w:color w:val="000000"/>
          <w:sz w:val="20"/>
          <w:szCs w:val="20"/>
          <w:lang w:eastAsia="it-IT"/>
        </w:rPr>
        <w:t>TECNICO:</w:t>
      </w:r>
      <w:r w:rsidR="00E25755" w:rsidRPr="00F90390">
        <w:rPr>
          <w:rFonts w:ascii="Gotham Light" w:eastAsia="Times New Roman" w:hAnsi="Gotham Light" w:cs="Times New Roman"/>
          <w:color w:val="000000"/>
          <w:sz w:val="20"/>
          <w:szCs w:val="20"/>
          <w:lang w:val="es-ES" w:eastAsia="it-IT"/>
        </w:rPr>
        <w:t xml:space="preserve"> </w:t>
      </w:r>
      <w:proofErr w:type="spellStart"/>
      <w:r w:rsidR="00E25755" w:rsidRPr="00F90390">
        <w:rPr>
          <w:rFonts w:ascii="Gotham Light" w:eastAsia="Times New Roman" w:hAnsi="Gotham Light" w:cs="Times New Roman"/>
          <w:color w:val="000000"/>
          <w:sz w:val="20"/>
          <w:szCs w:val="20"/>
          <w:lang w:val="es-ES" w:eastAsia="it-IT"/>
        </w:rPr>
        <w:t>Like</w:t>
      </w:r>
      <w:proofErr w:type="spellEnd"/>
      <w:r w:rsidR="00E25755" w:rsidRPr="00F90390">
        <w:rPr>
          <w:rFonts w:ascii="Gotham Light" w:eastAsia="Times New Roman" w:hAnsi="Gotham Light" w:cs="Times New Roman"/>
          <w:color w:val="000000"/>
          <w:sz w:val="20"/>
          <w:szCs w:val="20"/>
          <w:lang w:val="es-ES" w:eastAsia="it-IT"/>
        </w:rPr>
        <w:t xml:space="preserve"> </w:t>
      </w:r>
      <w:proofErr w:type="spellStart"/>
      <w:r w:rsidR="00E25755" w:rsidRPr="00F90390">
        <w:rPr>
          <w:rFonts w:ascii="Gotham Light" w:eastAsia="Times New Roman" w:hAnsi="Gotham Light" w:cs="Times New Roman"/>
          <w:color w:val="000000"/>
          <w:sz w:val="20"/>
          <w:szCs w:val="20"/>
          <w:lang w:val="es-ES" w:eastAsia="it-IT"/>
        </w:rPr>
        <w:t>You</w:t>
      </w:r>
      <w:proofErr w:type="spellEnd"/>
    </w:p>
    <w:p w14:paraId="6531243E" w14:textId="51B1CC24" w:rsidR="00AD413E" w:rsidRPr="00AD413E" w:rsidRDefault="00665E06" w:rsidP="00665E06">
      <w:pPr>
        <w:shd w:val="clear" w:color="auto" w:fill="FFFFFF"/>
        <w:spacing w:before="100" w:beforeAutospacing="1" w:line="360" w:lineRule="auto"/>
        <w:ind w:right="68"/>
        <w:contextualSpacing/>
        <w:rPr>
          <w:rFonts w:ascii="Gotham Light" w:eastAsia="Times New Roman" w:hAnsi="Gotham Light" w:cs="Times New Roman"/>
          <w:color w:val="000000"/>
          <w:sz w:val="20"/>
          <w:szCs w:val="20"/>
          <w:lang w:eastAsia="it-IT"/>
        </w:rPr>
      </w:pPr>
      <w:r w:rsidRPr="00F90390">
        <w:rPr>
          <w:rFonts w:ascii="Gotham Medium" w:eastAsia="Times New Roman" w:hAnsi="Gotham Medium" w:cs="Times New Roman"/>
          <w:color w:val="000000"/>
          <w:sz w:val="20"/>
          <w:szCs w:val="20"/>
          <w:lang w:eastAsia="it-IT"/>
        </w:rPr>
        <w:t>INFO:</w:t>
      </w:r>
      <w:r w:rsidRPr="00F90390">
        <w:rPr>
          <w:rFonts w:ascii="Gotham Light" w:eastAsia="Times New Roman" w:hAnsi="Gotham Light" w:cs="Times New Roman"/>
          <w:color w:val="000000"/>
          <w:sz w:val="20"/>
          <w:szCs w:val="20"/>
          <w:lang w:eastAsia="it-IT"/>
        </w:rPr>
        <w:t xml:space="preserve"> info@adiacenze.it </w:t>
      </w:r>
      <w:r w:rsidR="00AD413E" w:rsidRPr="00F90390">
        <w:rPr>
          <w:rFonts w:ascii="Gotham Light" w:eastAsia="Times New Roman" w:hAnsi="Gotham Light" w:cs="Times New Roman"/>
          <w:color w:val="000000"/>
          <w:sz w:val="20"/>
          <w:szCs w:val="20"/>
          <w:lang w:eastAsia="it-IT"/>
        </w:rPr>
        <w:t>–</w:t>
      </w:r>
      <w:r w:rsidRPr="00F90390">
        <w:rPr>
          <w:rFonts w:ascii="Gotham Light" w:eastAsia="Times New Roman" w:hAnsi="Gotham Light" w:cs="Times New Roman"/>
          <w:color w:val="000000"/>
          <w:sz w:val="20"/>
          <w:szCs w:val="20"/>
          <w:lang w:eastAsia="it-IT"/>
        </w:rPr>
        <w:t xml:space="preserve"> </w:t>
      </w:r>
      <w:hyperlink r:id="rId7" w:history="1">
        <w:r w:rsidR="00AD413E" w:rsidRPr="00AD413E">
          <w:rPr>
            <w:rStyle w:val="Collegamentoipertestuale"/>
            <w:rFonts w:ascii="Gotham Light" w:eastAsia="Times New Roman" w:hAnsi="Gotham Light" w:cs="Times New Roman"/>
            <w:sz w:val="20"/>
            <w:szCs w:val="20"/>
            <w:lang w:eastAsia="it-IT"/>
          </w:rPr>
          <w:t>prensa.iicmadrid@esteri.it</w:t>
        </w:r>
      </w:hyperlink>
      <w:r w:rsidR="00AD413E" w:rsidRPr="00AD413E">
        <w:rPr>
          <w:rFonts w:ascii="Gotham Light" w:eastAsia="Times New Roman" w:hAnsi="Gotham Light" w:cs="Times New Roman"/>
          <w:color w:val="000000"/>
          <w:sz w:val="20"/>
          <w:szCs w:val="20"/>
          <w:lang w:eastAsia="it-IT"/>
        </w:rPr>
        <w:t xml:space="preserve"> </w:t>
      </w:r>
    </w:p>
    <w:p w14:paraId="45C4D3DD" w14:textId="2F9794B8" w:rsidR="00665E06" w:rsidRPr="00AD413E" w:rsidRDefault="00E156A6" w:rsidP="00665E06">
      <w:pPr>
        <w:shd w:val="clear" w:color="auto" w:fill="FFFFFF"/>
        <w:spacing w:before="100" w:beforeAutospacing="1" w:line="360" w:lineRule="auto"/>
        <w:ind w:right="68"/>
        <w:contextualSpacing/>
        <w:rPr>
          <w:rFonts w:ascii="Gotham Light" w:eastAsia="Times New Roman" w:hAnsi="Gotham Light" w:cs="Times New Roman"/>
          <w:color w:val="000000"/>
          <w:sz w:val="20"/>
          <w:szCs w:val="20"/>
          <w:lang w:eastAsia="it-IT"/>
        </w:rPr>
      </w:pPr>
      <w:hyperlink r:id="rId8" w:history="1">
        <w:r w:rsidR="0063008F" w:rsidRPr="00F90390">
          <w:rPr>
            <w:rStyle w:val="Collegamentoipertestuale"/>
            <w:rFonts w:ascii="Gotham Light" w:eastAsia="Times New Roman" w:hAnsi="Gotham Light" w:cs="Times New Roman"/>
            <w:sz w:val="20"/>
            <w:szCs w:val="20"/>
            <w:lang w:eastAsia="it-IT"/>
          </w:rPr>
          <w:t>www.adiacenze.it</w:t>
        </w:r>
      </w:hyperlink>
      <w:r w:rsidR="0063008F" w:rsidRPr="00F90390">
        <w:rPr>
          <w:rFonts w:ascii="Gotham Light" w:eastAsia="Times New Roman" w:hAnsi="Gotham Light" w:cs="Times New Roman"/>
          <w:color w:val="000000"/>
          <w:sz w:val="20"/>
          <w:szCs w:val="20"/>
          <w:lang w:eastAsia="it-IT"/>
        </w:rPr>
        <w:t xml:space="preserve"> / </w:t>
      </w:r>
      <w:hyperlink r:id="rId9" w:history="1">
        <w:r w:rsidR="00977E40" w:rsidRPr="00F90390">
          <w:rPr>
            <w:rStyle w:val="Collegamentoipertestuale"/>
            <w:rFonts w:ascii="Gotham Light" w:eastAsia="Times New Roman" w:hAnsi="Gotham Light" w:cs="Times New Roman"/>
            <w:sz w:val="20"/>
            <w:szCs w:val="20"/>
            <w:lang w:eastAsia="it-IT"/>
          </w:rPr>
          <w:t>www.iicmadrid.esteri.it</w:t>
        </w:r>
      </w:hyperlink>
    </w:p>
    <w:p w14:paraId="396586D2" w14:textId="77777777" w:rsidR="009C1692" w:rsidRDefault="009C1692" w:rsidP="00977E40">
      <w:pPr>
        <w:spacing w:before="100" w:beforeAutospacing="1" w:line="360" w:lineRule="auto"/>
        <w:contextualSpacing/>
        <w:jc w:val="both"/>
        <w:rPr>
          <w:rFonts w:ascii="Gotham Light" w:eastAsia="Times New Roman" w:hAnsi="Gotham Light" w:cs="Times New Roman"/>
          <w:color w:val="000000" w:themeColor="text1"/>
          <w:sz w:val="21"/>
          <w:szCs w:val="21"/>
          <w:lang w:eastAsia="it-IT"/>
        </w:rPr>
      </w:pPr>
    </w:p>
    <w:p w14:paraId="0BF8515B" w14:textId="21CECDD6" w:rsidR="00255324" w:rsidRDefault="00355D86" w:rsidP="0063008F">
      <w:pPr>
        <w:spacing w:before="100" w:beforeAutospacing="1" w:line="360" w:lineRule="auto"/>
        <w:contextualSpacing/>
        <w:jc w:val="both"/>
        <w:rPr>
          <w:rFonts w:ascii="Gotham Light" w:eastAsia="Times New Roman" w:hAnsi="Gotham Light" w:cs="Times New Roman"/>
          <w:color w:val="000000" w:themeColor="text1"/>
          <w:sz w:val="21"/>
          <w:szCs w:val="21"/>
          <w:lang w:eastAsia="it-IT"/>
        </w:rPr>
      </w:pPr>
      <w:r w:rsidRPr="00F90390">
        <w:rPr>
          <w:rFonts w:ascii="Gotham Light" w:eastAsia="Times New Roman" w:hAnsi="Gotham Light" w:cs="Times New Roman"/>
          <w:b/>
          <w:bCs/>
          <w:color w:val="000000" w:themeColor="text1"/>
          <w:sz w:val="21"/>
          <w:szCs w:val="21"/>
          <w:lang w:eastAsia="it-IT"/>
        </w:rPr>
        <w:t>Giovedì 11 maggio</w:t>
      </w:r>
      <w:r>
        <w:rPr>
          <w:rFonts w:ascii="Gotham Light" w:eastAsia="Times New Roman" w:hAnsi="Gotham Light" w:cs="Times New Roman"/>
          <w:color w:val="000000" w:themeColor="text1"/>
          <w:sz w:val="21"/>
          <w:szCs w:val="21"/>
          <w:lang w:eastAsia="it-IT"/>
        </w:rPr>
        <w:t xml:space="preserve"> l’Istituto Italiano di Cultura di Madrid si </w:t>
      </w:r>
      <w:r w:rsidR="00255324">
        <w:rPr>
          <w:rFonts w:ascii="Gotham Light" w:eastAsia="Times New Roman" w:hAnsi="Gotham Light" w:cs="Times New Roman"/>
          <w:color w:val="000000" w:themeColor="text1"/>
          <w:sz w:val="21"/>
          <w:szCs w:val="21"/>
          <w:lang w:eastAsia="it-IT"/>
        </w:rPr>
        <w:t>trasformerà</w:t>
      </w:r>
      <w:r>
        <w:rPr>
          <w:rFonts w:ascii="Gotham Light" w:eastAsia="Times New Roman" w:hAnsi="Gotham Light" w:cs="Times New Roman"/>
          <w:color w:val="000000" w:themeColor="text1"/>
          <w:sz w:val="21"/>
          <w:szCs w:val="21"/>
          <w:lang w:eastAsia="it-IT"/>
        </w:rPr>
        <w:t xml:space="preserve"> in una “macchina per esprimere desideri” grazie all’intervento del duo artistico Antonello Ghezzi</w:t>
      </w:r>
      <w:r w:rsidR="001E0387">
        <w:rPr>
          <w:rFonts w:ascii="Gotham Light" w:eastAsia="Times New Roman" w:hAnsi="Gotham Light" w:cs="Times New Roman"/>
          <w:color w:val="000000" w:themeColor="text1"/>
          <w:sz w:val="21"/>
          <w:szCs w:val="21"/>
          <w:lang w:eastAsia="it-IT"/>
        </w:rPr>
        <w:t xml:space="preserve"> (Nadia Antonello e Paolo Ghezzi)</w:t>
      </w:r>
      <w:r>
        <w:rPr>
          <w:rFonts w:ascii="Gotham Light" w:eastAsia="Times New Roman" w:hAnsi="Gotham Light" w:cs="Times New Roman"/>
          <w:color w:val="000000" w:themeColor="text1"/>
          <w:sz w:val="21"/>
          <w:szCs w:val="21"/>
          <w:lang w:eastAsia="it-IT"/>
        </w:rPr>
        <w:t>, che ne animerà la facciata con un</w:t>
      </w:r>
      <w:r w:rsidR="00A738A4">
        <w:rPr>
          <w:rFonts w:ascii="Gotham Light" w:eastAsia="Times New Roman" w:hAnsi="Gotham Light" w:cs="Times New Roman"/>
          <w:color w:val="000000" w:themeColor="text1"/>
          <w:sz w:val="21"/>
          <w:szCs w:val="21"/>
          <w:lang w:eastAsia="it-IT"/>
        </w:rPr>
        <w:t>’</w:t>
      </w:r>
      <w:r>
        <w:rPr>
          <w:rFonts w:ascii="Gotham Light" w:eastAsia="Times New Roman" w:hAnsi="Gotham Light" w:cs="Times New Roman"/>
          <w:color w:val="000000" w:themeColor="text1"/>
          <w:sz w:val="21"/>
          <w:szCs w:val="21"/>
          <w:lang w:eastAsia="it-IT"/>
        </w:rPr>
        <w:t>installazione luminosa</w:t>
      </w:r>
      <w:r w:rsidR="00255324">
        <w:rPr>
          <w:rFonts w:ascii="Gotham Light" w:eastAsia="Times New Roman" w:hAnsi="Gotham Light" w:cs="Times New Roman"/>
          <w:color w:val="000000" w:themeColor="text1"/>
          <w:sz w:val="21"/>
          <w:szCs w:val="21"/>
          <w:lang w:eastAsia="it-IT"/>
        </w:rPr>
        <w:t xml:space="preserve">, a cura di </w:t>
      </w:r>
      <w:r w:rsidR="001E0387">
        <w:rPr>
          <w:rFonts w:ascii="Gotham Light" w:eastAsia="Times New Roman" w:hAnsi="Gotham Light" w:cs="Times New Roman"/>
          <w:color w:val="000000" w:themeColor="text1"/>
          <w:sz w:val="21"/>
          <w:szCs w:val="21"/>
          <w:lang w:eastAsia="it-IT"/>
        </w:rPr>
        <w:t xml:space="preserve">Amerigo Mariotti e Giorgia Tronconi di </w:t>
      </w:r>
      <w:r w:rsidR="00255324">
        <w:rPr>
          <w:rFonts w:ascii="Gotham Light" w:eastAsia="Times New Roman" w:hAnsi="Gotham Light" w:cs="Times New Roman"/>
          <w:color w:val="000000" w:themeColor="text1"/>
          <w:sz w:val="21"/>
          <w:szCs w:val="21"/>
          <w:lang w:eastAsia="it-IT"/>
        </w:rPr>
        <w:t>Adiacenze</w:t>
      </w:r>
      <w:r>
        <w:rPr>
          <w:rFonts w:ascii="Gotham Light" w:eastAsia="Times New Roman" w:hAnsi="Gotham Light" w:cs="Times New Roman"/>
          <w:color w:val="000000" w:themeColor="text1"/>
          <w:sz w:val="21"/>
          <w:szCs w:val="21"/>
          <w:lang w:eastAsia="it-IT"/>
        </w:rPr>
        <w:t>.</w:t>
      </w:r>
    </w:p>
    <w:p w14:paraId="66C7A33B" w14:textId="77777777" w:rsidR="00A738A4" w:rsidRDefault="00A738A4" w:rsidP="0063008F">
      <w:pPr>
        <w:spacing w:before="100" w:beforeAutospacing="1" w:line="360" w:lineRule="auto"/>
        <w:contextualSpacing/>
        <w:jc w:val="both"/>
        <w:rPr>
          <w:rFonts w:ascii="Gotham Light" w:eastAsia="Times New Roman" w:hAnsi="Gotham Light" w:cs="Times New Roman"/>
          <w:color w:val="000000" w:themeColor="text1"/>
          <w:sz w:val="21"/>
          <w:szCs w:val="21"/>
          <w:lang w:eastAsia="it-IT"/>
        </w:rPr>
      </w:pPr>
    </w:p>
    <w:p w14:paraId="085309EC" w14:textId="4F0F6D18" w:rsidR="0063008F" w:rsidRPr="0063008F" w:rsidRDefault="00355D86" w:rsidP="0063008F">
      <w:pPr>
        <w:spacing w:before="100" w:beforeAutospacing="1" w:line="360" w:lineRule="auto"/>
        <w:contextualSpacing/>
        <w:jc w:val="both"/>
        <w:rPr>
          <w:rFonts w:ascii="Gotham Light" w:eastAsia="Times New Roman" w:hAnsi="Gotham Light" w:cs="Times New Roman"/>
          <w:color w:val="000000" w:themeColor="text1"/>
          <w:sz w:val="21"/>
          <w:szCs w:val="21"/>
          <w:lang w:eastAsia="it-IT"/>
        </w:rPr>
      </w:pPr>
      <w:r>
        <w:rPr>
          <w:rFonts w:ascii="Gotham Light" w:eastAsia="Times New Roman" w:hAnsi="Gotham Light" w:cs="Times New Roman"/>
          <w:color w:val="000000" w:themeColor="text1"/>
          <w:sz w:val="21"/>
          <w:szCs w:val="21"/>
          <w:lang w:eastAsia="it-IT"/>
        </w:rPr>
        <w:t xml:space="preserve">“Shooting Stars”, questo il titolo dell’opera, è un </w:t>
      </w:r>
      <w:r w:rsidR="00255324">
        <w:rPr>
          <w:rFonts w:ascii="Gotham Light" w:eastAsia="Times New Roman" w:hAnsi="Gotham Light" w:cs="Times New Roman"/>
          <w:color w:val="000000" w:themeColor="text1"/>
          <w:sz w:val="21"/>
          <w:szCs w:val="21"/>
          <w:lang w:eastAsia="it-IT"/>
        </w:rPr>
        <w:t>progetto nato nel 2013 dalla</w:t>
      </w:r>
      <w:r>
        <w:rPr>
          <w:rFonts w:ascii="Gotham Light" w:eastAsia="Times New Roman" w:hAnsi="Gotham Light" w:cs="Times New Roman"/>
          <w:color w:val="000000" w:themeColor="text1"/>
          <w:sz w:val="21"/>
          <w:szCs w:val="21"/>
          <w:lang w:eastAsia="it-IT"/>
        </w:rPr>
        <w:t xml:space="preserve"> collaborazione</w:t>
      </w:r>
      <w:r w:rsidR="00255324">
        <w:rPr>
          <w:rFonts w:ascii="Gotham Light" w:eastAsia="Times New Roman" w:hAnsi="Gotham Light" w:cs="Times New Roman"/>
          <w:color w:val="000000" w:themeColor="text1"/>
          <w:sz w:val="21"/>
          <w:szCs w:val="21"/>
          <w:lang w:eastAsia="it-IT"/>
        </w:rPr>
        <w:t xml:space="preserve"> degli artisti</w:t>
      </w:r>
      <w:r>
        <w:rPr>
          <w:rFonts w:ascii="Gotham Light" w:eastAsia="Times New Roman" w:hAnsi="Gotham Light" w:cs="Times New Roman"/>
          <w:color w:val="000000" w:themeColor="text1"/>
          <w:sz w:val="21"/>
          <w:szCs w:val="21"/>
          <w:lang w:eastAsia="it-IT"/>
        </w:rPr>
        <w:t xml:space="preserve"> con l’</w:t>
      </w:r>
      <w:r w:rsidR="0063008F" w:rsidRPr="0063008F">
        <w:rPr>
          <w:rFonts w:ascii="Gotham Light" w:eastAsia="Times New Roman" w:hAnsi="Gotham Light" w:cs="Times New Roman"/>
          <w:color w:val="000000" w:themeColor="text1"/>
          <w:sz w:val="21"/>
          <w:szCs w:val="21"/>
          <w:lang w:eastAsia="it-IT"/>
        </w:rPr>
        <w:t xml:space="preserve">INAF (Istituto Nazionale di Astrofisica) e </w:t>
      </w:r>
      <w:r>
        <w:rPr>
          <w:rFonts w:ascii="Gotham Light" w:eastAsia="Times New Roman" w:hAnsi="Gotham Light" w:cs="Times New Roman"/>
          <w:color w:val="000000" w:themeColor="text1"/>
          <w:sz w:val="21"/>
          <w:szCs w:val="21"/>
          <w:lang w:eastAsia="it-IT"/>
        </w:rPr>
        <w:t>la</w:t>
      </w:r>
      <w:r w:rsidR="0063008F" w:rsidRPr="0063008F">
        <w:rPr>
          <w:rFonts w:ascii="Gotham Light" w:eastAsia="Times New Roman" w:hAnsi="Gotham Light" w:cs="Times New Roman"/>
          <w:color w:val="000000" w:themeColor="text1"/>
          <w:sz w:val="21"/>
          <w:szCs w:val="21"/>
          <w:lang w:eastAsia="it-IT"/>
        </w:rPr>
        <w:t xml:space="preserve"> stazione radioastronomica di Medicina: gli strumenti di rilevazione dell’osservatorio, in particolare il radiotelescopio Croce del Nord, permettono ad Antonello Ghezzi di ricevere in tempo reale i segnali del passaggio delle stelle cadenti in una porzione del cielo del Mediterraneo, che diventano protagonisti del loro progetto artistico</w:t>
      </w:r>
      <w:r w:rsidR="00977E40">
        <w:rPr>
          <w:rFonts w:ascii="Gotham Light" w:eastAsia="Times New Roman" w:hAnsi="Gotham Light" w:cs="Times New Roman"/>
          <w:color w:val="000000" w:themeColor="text1"/>
          <w:sz w:val="21"/>
          <w:szCs w:val="21"/>
          <w:lang w:eastAsia="it-IT"/>
        </w:rPr>
        <w:t xml:space="preserve">. </w:t>
      </w:r>
      <w:r w:rsidR="0063008F" w:rsidRPr="0063008F">
        <w:rPr>
          <w:rFonts w:ascii="Gotham Light" w:eastAsia="Times New Roman" w:hAnsi="Gotham Light" w:cs="Times New Roman"/>
          <w:color w:val="000000" w:themeColor="text1"/>
          <w:sz w:val="21"/>
          <w:szCs w:val="21"/>
          <w:lang w:eastAsia="it-IT"/>
        </w:rPr>
        <w:t xml:space="preserve">Seguendo un approccio caro alla loro ricerca artistica, Antonello Ghezzi </w:t>
      </w:r>
      <w:r w:rsidR="00255324">
        <w:rPr>
          <w:rFonts w:ascii="Gotham Light" w:eastAsia="Times New Roman" w:hAnsi="Gotham Light" w:cs="Times New Roman"/>
          <w:color w:val="000000" w:themeColor="text1"/>
          <w:sz w:val="21"/>
          <w:szCs w:val="21"/>
          <w:lang w:eastAsia="it-IT"/>
        </w:rPr>
        <w:t>combinano</w:t>
      </w:r>
      <w:r w:rsidR="0063008F" w:rsidRPr="0063008F">
        <w:rPr>
          <w:rFonts w:ascii="Gotham Light" w:eastAsia="Times New Roman" w:hAnsi="Gotham Light" w:cs="Times New Roman"/>
          <w:color w:val="000000" w:themeColor="text1"/>
          <w:sz w:val="21"/>
          <w:szCs w:val="21"/>
          <w:lang w:eastAsia="it-IT"/>
        </w:rPr>
        <w:t xml:space="preserve"> tecnologia, scienza, realtà e poesia per creare un dispositivo per esprimere desideri: le stelle cadenti sono numerose, quasi una al minuto, e i loro continui sibili ci ricordano che, nonostante </w:t>
      </w:r>
      <w:r w:rsidR="00A738A4">
        <w:rPr>
          <w:rFonts w:ascii="Gotham Light" w:eastAsia="Times New Roman" w:hAnsi="Gotham Light" w:cs="Times New Roman"/>
          <w:color w:val="000000" w:themeColor="text1"/>
          <w:sz w:val="21"/>
          <w:szCs w:val="21"/>
          <w:lang w:eastAsia="it-IT"/>
        </w:rPr>
        <w:t>le difficoltà</w:t>
      </w:r>
      <w:r w:rsidR="0063008F" w:rsidRPr="0063008F">
        <w:rPr>
          <w:rFonts w:ascii="Gotham Light" w:eastAsia="Times New Roman" w:hAnsi="Gotham Light" w:cs="Times New Roman"/>
          <w:color w:val="000000" w:themeColor="text1"/>
          <w:sz w:val="21"/>
          <w:szCs w:val="21"/>
          <w:lang w:eastAsia="it-IT"/>
        </w:rPr>
        <w:t xml:space="preserve">, è sempre il momento </w:t>
      </w:r>
      <w:r w:rsidR="00977E40">
        <w:rPr>
          <w:rFonts w:ascii="Gotham Light" w:eastAsia="Times New Roman" w:hAnsi="Gotham Light" w:cs="Times New Roman"/>
          <w:color w:val="000000" w:themeColor="text1"/>
          <w:sz w:val="21"/>
          <w:szCs w:val="21"/>
          <w:lang w:eastAsia="it-IT"/>
        </w:rPr>
        <w:t xml:space="preserve">per sperare e </w:t>
      </w:r>
      <w:r w:rsidR="0063008F" w:rsidRPr="0063008F">
        <w:rPr>
          <w:rFonts w:ascii="Gotham Light" w:eastAsia="Times New Roman" w:hAnsi="Gotham Light" w:cs="Times New Roman"/>
          <w:color w:val="000000" w:themeColor="text1"/>
          <w:sz w:val="21"/>
          <w:szCs w:val="21"/>
          <w:lang w:eastAsia="it-IT"/>
        </w:rPr>
        <w:t>sognare.</w:t>
      </w:r>
    </w:p>
    <w:p w14:paraId="7611DE88" w14:textId="2B76E013" w:rsidR="009C1692" w:rsidRDefault="005C1789" w:rsidP="0063008F">
      <w:pPr>
        <w:spacing w:before="100" w:beforeAutospacing="1" w:line="360" w:lineRule="auto"/>
        <w:contextualSpacing/>
        <w:jc w:val="both"/>
        <w:rPr>
          <w:rFonts w:ascii="Gotham Light" w:eastAsia="Times New Roman" w:hAnsi="Gotham Light" w:cs="Times New Roman"/>
          <w:color w:val="000000" w:themeColor="text1"/>
          <w:sz w:val="21"/>
          <w:szCs w:val="21"/>
          <w:lang w:eastAsia="it-IT"/>
        </w:rPr>
      </w:pPr>
      <w:r>
        <w:rPr>
          <w:rFonts w:ascii="Gotham Light" w:eastAsia="Times New Roman" w:hAnsi="Gotham Light" w:cs="Times New Roman"/>
          <w:color w:val="000000" w:themeColor="text1"/>
          <w:sz w:val="21"/>
          <w:szCs w:val="21"/>
          <w:lang w:eastAsia="it-IT"/>
        </w:rPr>
        <w:t xml:space="preserve">Dopo essere stato presentato in </w:t>
      </w:r>
      <w:r w:rsidRPr="0063008F">
        <w:rPr>
          <w:rFonts w:ascii="Gotham Light" w:eastAsia="Times New Roman" w:hAnsi="Gotham Light" w:cs="Times New Roman"/>
          <w:color w:val="000000" w:themeColor="text1"/>
          <w:sz w:val="21"/>
          <w:szCs w:val="21"/>
          <w:lang w:eastAsia="it-IT"/>
        </w:rPr>
        <w:t>manifestazioni e istituzioni nazionali e internazionali</w:t>
      </w:r>
      <w:r>
        <w:rPr>
          <w:rFonts w:ascii="Gotham Light" w:eastAsia="Times New Roman" w:hAnsi="Gotham Light" w:cs="Times New Roman"/>
          <w:color w:val="000000" w:themeColor="text1"/>
          <w:sz w:val="21"/>
          <w:szCs w:val="21"/>
          <w:lang w:eastAsia="it-IT"/>
        </w:rPr>
        <w:t xml:space="preserve"> in diverse forme e declinazioni, “Shooting Stars” </w:t>
      </w:r>
      <w:r w:rsidR="00CD2871">
        <w:rPr>
          <w:rFonts w:ascii="Gotham Light" w:eastAsia="Times New Roman" w:hAnsi="Gotham Light" w:cs="Times New Roman"/>
          <w:color w:val="000000" w:themeColor="text1"/>
          <w:sz w:val="21"/>
          <w:szCs w:val="21"/>
          <w:lang w:eastAsia="it-IT"/>
        </w:rPr>
        <w:t xml:space="preserve">approda </w:t>
      </w:r>
      <w:r w:rsidR="00A738A4">
        <w:rPr>
          <w:rFonts w:ascii="Gotham Light" w:eastAsia="Times New Roman" w:hAnsi="Gotham Light" w:cs="Times New Roman"/>
          <w:color w:val="000000" w:themeColor="text1"/>
          <w:sz w:val="21"/>
          <w:szCs w:val="21"/>
          <w:lang w:eastAsia="it-IT"/>
        </w:rPr>
        <w:t>a Madrid grazie all</w:t>
      </w:r>
      <w:r w:rsidR="00CD2871">
        <w:rPr>
          <w:rFonts w:ascii="Gotham Light" w:eastAsia="Times New Roman" w:hAnsi="Gotham Light" w:cs="Times New Roman"/>
          <w:color w:val="000000" w:themeColor="text1"/>
          <w:sz w:val="21"/>
          <w:szCs w:val="21"/>
          <w:lang w:eastAsia="it-IT"/>
        </w:rPr>
        <w:t>’Istituto Italiano di Cultura</w:t>
      </w:r>
      <w:r w:rsidR="00A738A4">
        <w:rPr>
          <w:rFonts w:ascii="Gotham Light" w:eastAsia="Times New Roman" w:hAnsi="Gotham Light" w:cs="Times New Roman"/>
          <w:color w:val="000000" w:themeColor="text1"/>
          <w:sz w:val="21"/>
          <w:szCs w:val="21"/>
          <w:lang w:eastAsia="it-IT"/>
        </w:rPr>
        <w:t xml:space="preserve"> che diventa parte </w:t>
      </w:r>
      <w:r w:rsidR="00977E40">
        <w:rPr>
          <w:rFonts w:ascii="Gotham Light" w:eastAsia="Times New Roman" w:hAnsi="Gotham Light" w:cs="Times New Roman"/>
          <w:color w:val="000000" w:themeColor="text1"/>
          <w:sz w:val="21"/>
          <w:szCs w:val="21"/>
          <w:lang w:eastAsia="it-IT"/>
        </w:rPr>
        <w:t xml:space="preserve">e attore </w:t>
      </w:r>
      <w:r w:rsidR="00A738A4">
        <w:rPr>
          <w:rFonts w:ascii="Gotham Light" w:eastAsia="Times New Roman" w:hAnsi="Gotham Light" w:cs="Times New Roman"/>
          <w:color w:val="000000" w:themeColor="text1"/>
          <w:sz w:val="21"/>
          <w:szCs w:val="21"/>
          <w:lang w:eastAsia="it-IT"/>
        </w:rPr>
        <w:t>d</w:t>
      </w:r>
      <w:r w:rsidR="00977E40">
        <w:rPr>
          <w:rFonts w:ascii="Gotham Light" w:eastAsia="Times New Roman" w:hAnsi="Gotham Light" w:cs="Times New Roman"/>
          <w:color w:val="000000" w:themeColor="text1"/>
          <w:sz w:val="21"/>
          <w:szCs w:val="21"/>
          <w:lang w:eastAsia="it-IT"/>
        </w:rPr>
        <w:t>ell’</w:t>
      </w:r>
      <w:r w:rsidR="00A738A4">
        <w:rPr>
          <w:rFonts w:ascii="Gotham Light" w:eastAsia="Times New Roman" w:hAnsi="Gotham Light" w:cs="Times New Roman"/>
          <w:color w:val="000000" w:themeColor="text1"/>
          <w:sz w:val="21"/>
          <w:szCs w:val="21"/>
          <w:lang w:eastAsia="it-IT"/>
        </w:rPr>
        <w:t>intervento artistico</w:t>
      </w:r>
      <w:r w:rsidR="00CD2871">
        <w:rPr>
          <w:rFonts w:ascii="Gotham Light" w:eastAsia="Times New Roman" w:hAnsi="Gotham Light" w:cs="Times New Roman"/>
          <w:color w:val="000000" w:themeColor="text1"/>
          <w:sz w:val="21"/>
          <w:szCs w:val="21"/>
          <w:lang w:eastAsia="it-IT"/>
        </w:rPr>
        <w:t xml:space="preserve">: un segno luminoso di otto metri attraverserà la facciata </w:t>
      </w:r>
      <w:r w:rsidR="00A738A4">
        <w:rPr>
          <w:rFonts w:ascii="Gotham Light" w:eastAsia="Times New Roman" w:hAnsi="Gotham Light" w:cs="Times New Roman"/>
          <w:color w:val="000000" w:themeColor="text1"/>
          <w:sz w:val="21"/>
          <w:szCs w:val="21"/>
          <w:lang w:eastAsia="it-IT"/>
        </w:rPr>
        <w:t>dell’iconico Palacio de Abrantes, sede dell’Istituto</w:t>
      </w:r>
      <w:r w:rsidR="00977E40">
        <w:rPr>
          <w:rFonts w:ascii="Gotham Light" w:eastAsia="Times New Roman" w:hAnsi="Gotham Light" w:cs="Times New Roman"/>
          <w:color w:val="000000" w:themeColor="text1"/>
          <w:sz w:val="21"/>
          <w:szCs w:val="21"/>
          <w:lang w:eastAsia="it-IT"/>
        </w:rPr>
        <w:t xml:space="preserve">, </w:t>
      </w:r>
      <w:r w:rsidR="009C1692">
        <w:rPr>
          <w:rFonts w:ascii="Gotham Light" w:eastAsia="Times New Roman" w:hAnsi="Gotham Light" w:cs="Times New Roman"/>
          <w:color w:val="000000" w:themeColor="text1"/>
          <w:sz w:val="21"/>
          <w:szCs w:val="21"/>
          <w:lang w:eastAsia="it-IT"/>
        </w:rPr>
        <w:t xml:space="preserve">creando </w:t>
      </w:r>
      <w:r w:rsidR="00CD2871">
        <w:rPr>
          <w:rFonts w:ascii="Gotham Light" w:eastAsia="Times New Roman" w:hAnsi="Gotham Light" w:cs="Times New Roman"/>
          <w:color w:val="000000" w:themeColor="text1"/>
          <w:sz w:val="21"/>
          <w:szCs w:val="21"/>
          <w:lang w:eastAsia="it-IT"/>
        </w:rPr>
        <w:t>un</w:t>
      </w:r>
      <w:r w:rsidR="009C1692">
        <w:rPr>
          <w:rFonts w:ascii="Gotham Light" w:eastAsia="Times New Roman" w:hAnsi="Gotham Light" w:cs="Times New Roman"/>
          <w:color w:val="000000" w:themeColor="text1"/>
          <w:sz w:val="21"/>
          <w:szCs w:val="21"/>
          <w:lang w:eastAsia="it-IT"/>
        </w:rPr>
        <w:t>a connessione</w:t>
      </w:r>
      <w:r w:rsidR="00CD2871">
        <w:rPr>
          <w:rFonts w:ascii="Gotham Light" w:eastAsia="Times New Roman" w:hAnsi="Gotham Light" w:cs="Times New Roman"/>
          <w:color w:val="000000" w:themeColor="text1"/>
          <w:sz w:val="21"/>
          <w:szCs w:val="21"/>
          <w:lang w:eastAsia="it-IT"/>
        </w:rPr>
        <w:t xml:space="preserve"> dirett</w:t>
      </w:r>
      <w:r w:rsidR="009C1692">
        <w:rPr>
          <w:rFonts w:ascii="Gotham Light" w:eastAsia="Times New Roman" w:hAnsi="Gotham Light" w:cs="Times New Roman"/>
          <w:color w:val="000000" w:themeColor="text1"/>
          <w:sz w:val="21"/>
          <w:szCs w:val="21"/>
          <w:lang w:eastAsia="it-IT"/>
        </w:rPr>
        <w:t>a</w:t>
      </w:r>
      <w:r w:rsidR="00CD2871">
        <w:rPr>
          <w:rFonts w:ascii="Gotham Light" w:eastAsia="Times New Roman" w:hAnsi="Gotham Light" w:cs="Times New Roman"/>
          <w:color w:val="000000" w:themeColor="text1"/>
          <w:sz w:val="21"/>
          <w:szCs w:val="21"/>
          <w:lang w:eastAsia="it-IT"/>
        </w:rPr>
        <w:t xml:space="preserve"> tra </w:t>
      </w:r>
      <w:r w:rsidR="00CD2871" w:rsidRPr="0063008F">
        <w:rPr>
          <w:rFonts w:ascii="Gotham Light" w:eastAsia="Times New Roman" w:hAnsi="Gotham Light" w:cs="Times New Roman"/>
          <w:color w:val="000000" w:themeColor="text1"/>
          <w:sz w:val="21"/>
          <w:szCs w:val="21"/>
          <w:lang w:eastAsia="it-IT"/>
        </w:rPr>
        <w:t>il cielo</w:t>
      </w:r>
      <w:r w:rsidR="009C1692">
        <w:rPr>
          <w:rFonts w:ascii="Gotham Light" w:eastAsia="Times New Roman" w:hAnsi="Gotham Light" w:cs="Times New Roman"/>
          <w:color w:val="000000" w:themeColor="text1"/>
          <w:sz w:val="21"/>
          <w:szCs w:val="21"/>
          <w:lang w:eastAsia="it-IT"/>
        </w:rPr>
        <w:t xml:space="preserve"> e</w:t>
      </w:r>
      <w:r w:rsidR="00CD2871" w:rsidRPr="0063008F">
        <w:rPr>
          <w:rFonts w:ascii="Gotham Light" w:eastAsia="Times New Roman" w:hAnsi="Gotham Light" w:cs="Times New Roman"/>
          <w:color w:val="000000" w:themeColor="text1"/>
          <w:sz w:val="21"/>
          <w:szCs w:val="21"/>
          <w:lang w:eastAsia="it-IT"/>
        </w:rPr>
        <w:t xml:space="preserve"> la Terra</w:t>
      </w:r>
      <w:r w:rsidR="009C1692">
        <w:rPr>
          <w:rFonts w:ascii="Gotham Light" w:eastAsia="Times New Roman" w:hAnsi="Gotham Light" w:cs="Times New Roman"/>
          <w:color w:val="000000" w:themeColor="text1"/>
          <w:sz w:val="21"/>
          <w:szCs w:val="21"/>
          <w:lang w:eastAsia="it-IT"/>
        </w:rPr>
        <w:t xml:space="preserve">. </w:t>
      </w:r>
    </w:p>
    <w:p w14:paraId="2ACBD12A" w14:textId="55F9C6A9" w:rsidR="009C1692" w:rsidRDefault="00CD2871" w:rsidP="0063008F">
      <w:pPr>
        <w:spacing w:before="100" w:beforeAutospacing="1" w:line="360" w:lineRule="auto"/>
        <w:contextualSpacing/>
        <w:jc w:val="both"/>
        <w:rPr>
          <w:rFonts w:ascii="Gotham Light" w:eastAsia="Times New Roman" w:hAnsi="Gotham Light" w:cs="Times New Roman"/>
          <w:color w:val="000000" w:themeColor="text1"/>
          <w:sz w:val="21"/>
          <w:szCs w:val="21"/>
          <w:lang w:eastAsia="it-IT"/>
        </w:rPr>
      </w:pPr>
      <w:r>
        <w:rPr>
          <w:rFonts w:ascii="Gotham Light" w:eastAsia="Times New Roman" w:hAnsi="Gotham Light" w:cs="Times New Roman"/>
          <w:color w:val="000000" w:themeColor="text1"/>
          <w:sz w:val="21"/>
          <w:szCs w:val="21"/>
          <w:lang w:eastAsia="it-IT"/>
        </w:rPr>
        <w:t>Grazie al collegamento in tempo reale con il radiotelescopio di Medicina,</w:t>
      </w:r>
      <w:r w:rsidR="009C1692">
        <w:rPr>
          <w:rFonts w:ascii="Gotham Light" w:eastAsia="Times New Roman" w:hAnsi="Gotham Light" w:cs="Times New Roman"/>
          <w:color w:val="000000" w:themeColor="text1"/>
          <w:sz w:val="21"/>
          <w:szCs w:val="21"/>
          <w:lang w:eastAsia="it-IT"/>
        </w:rPr>
        <w:t xml:space="preserve"> infatti,</w:t>
      </w:r>
      <w:r>
        <w:rPr>
          <w:rFonts w:ascii="Gotham Light" w:eastAsia="Times New Roman" w:hAnsi="Gotham Light" w:cs="Times New Roman"/>
          <w:color w:val="000000" w:themeColor="text1"/>
          <w:sz w:val="21"/>
          <w:szCs w:val="21"/>
          <w:lang w:eastAsia="it-IT"/>
        </w:rPr>
        <w:t xml:space="preserve"> l’installazione si accenderà </w:t>
      </w:r>
      <w:r w:rsidR="00897948" w:rsidRPr="0063008F">
        <w:rPr>
          <w:rFonts w:ascii="Gotham Light" w:eastAsia="Times New Roman" w:hAnsi="Gotham Light" w:cs="Times New Roman"/>
          <w:color w:val="000000" w:themeColor="text1"/>
          <w:sz w:val="21"/>
          <w:szCs w:val="21"/>
          <w:lang w:eastAsia="it-IT"/>
        </w:rPr>
        <w:t>ogni volta che nel cielo passerà una stella cadente</w:t>
      </w:r>
      <w:r w:rsidR="00897948">
        <w:rPr>
          <w:rFonts w:ascii="Gotham Light" w:eastAsia="Times New Roman" w:hAnsi="Gotham Light" w:cs="Times New Roman"/>
          <w:color w:val="000000" w:themeColor="text1"/>
          <w:sz w:val="21"/>
          <w:szCs w:val="21"/>
          <w:lang w:eastAsia="it-IT"/>
        </w:rPr>
        <w:t xml:space="preserve">, trasformando l’Istituto in </w:t>
      </w:r>
      <w:r w:rsidR="00897948" w:rsidRPr="0063008F">
        <w:rPr>
          <w:rFonts w:ascii="Gotham Light" w:eastAsia="Times New Roman" w:hAnsi="Gotham Light" w:cs="Times New Roman"/>
          <w:color w:val="000000" w:themeColor="text1"/>
          <w:sz w:val="21"/>
          <w:szCs w:val="21"/>
          <w:lang w:eastAsia="it-IT"/>
        </w:rPr>
        <w:t>un richiamo e un punto di incontro per chiunque</w:t>
      </w:r>
      <w:r w:rsidR="00AD413E">
        <w:rPr>
          <w:rFonts w:ascii="Gotham Light" w:eastAsia="Times New Roman" w:hAnsi="Gotham Light" w:cs="Times New Roman"/>
          <w:color w:val="000000" w:themeColor="text1"/>
          <w:sz w:val="21"/>
          <w:szCs w:val="21"/>
          <w:lang w:eastAsia="it-IT"/>
        </w:rPr>
        <w:t xml:space="preserve">, nel pieno centro della capitale spagnola, </w:t>
      </w:r>
      <w:r w:rsidR="00897948" w:rsidRPr="0063008F">
        <w:rPr>
          <w:rFonts w:ascii="Gotham Light" w:eastAsia="Times New Roman" w:hAnsi="Gotham Light" w:cs="Times New Roman"/>
          <w:color w:val="000000" w:themeColor="text1"/>
          <w:sz w:val="21"/>
          <w:szCs w:val="21"/>
          <w:lang w:eastAsia="it-IT"/>
        </w:rPr>
        <w:t>vorrà esprimere un desiderio</w:t>
      </w:r>
      <w:r w:rsidR="00897948">
        <w:rPr>
          <w:rFonts w:ascii="Gotham Light" w:eastAsia="Times New Roman" w:hAnsi="Gotham Light" w:cs="Times New Roman"/>
          <w:color w:val="000000" w:themeColor="text1"/>
          <w:sz w:val="21"/>
          <w:szCs w:val="21"/>
          <w:lang w:eastAsia="it-IT"/>
        </w:rPr>
        <w:t xml:space="preserve">. </w:t>
      </w:r>
    </w:p>
    <w:p w14:paraId="334E8297" w14:textId="3C625042" w:rsidR="009C1692" w:rsidRDefault="00AD413E" w:rsidP="0063008F">
      <w:pPr>
        <w:spacing w:before="100" w:beforeAutospacing="1" w:line="360" w:lineRule="auto"/>
        <w:contextualSpacing/>
        <w:jc w:val="both"/>
        <w:rPr>
          <w:rFonts w:ascii="Gotham Light" w:eastAsia="Times New Roman" w:hAnsi="Gotham Light" w:cs="Times New Roman"/>
          <w:color w:val="000000" w:themeColor="text1"/>
          <w:sz w:val="21"/>
          <w:szCs w:val="21"/>
          <w:lang w:eastAsia="it-IT"/>
        </w:rPr>
      </w:pPr>
      <w:r>
        <w:rPr>
          <w:rFonts w:ascii="Gotham Light" w:eastAsia="Times New Roman" w:hAnsi="Gotham Light" w:cs="Times New Roman"/>
          <w:color w:val="000000" w:themeColor="text1"/>
          <w:sz w:val="21"/>
          <w:szCs w:val="21"/>
          <w:lang w:eastAsia="it-IT"/>
        </w:rPr>
        <w:t>“</w:t>
      </w:r>
      <w:r w:rsidR="00840181">
        <w:rPr>
          <w:rFonts w:ascii="Gotham Light" w:eastAsia="Times New Roman" w:hAnsi="Gotham Light" w:cs="Times New Roman"/>
          <w:color w:val="000000" w:themeColor="text1"/>
          <w:sz w:val="21"/>
          <w:szCs w:val="21"/>
          <w:lang w:eastAsia="it-IT"/>
        </w:rPr>
        <w:t>Sin dall’inizio, abbiamo accolto c</w:t>
      </w:r>
      <w:r w:rsidR="00F13853">
        <w:rPr>
          <w:rFonts w:ascii="Gotham Light" w:eastAsia="Times New Roman" w:hAnsi="Gotham Light" w:cs="Times New Roman"/>
          <w:color w:val="000000" w:themeColor="text1"/>
          <w:sz w:val="21"/>
          <w:szCs w:val="21"/>
          <w:lang w:eastAsia="it-IT"/>
        </w:rPr>
        <w:t>on grande entusiasmo il progetto</w:t>
      </w:r>
      <w:r w:rsidR="00840181">
        <w:rPr>
          <w:rFonts w:ascii="Gotham Light" w:eastAsia="Times New Roman" w:hAnsi="Gotham Light" w:cs="Times New Roman"/>
          <w:color w:val="000000" w:themeColor="text1"/>
          <w:sz w:val="21"/>
          <w:szCs w:val="21"/>
          <w:lang w:eastAsia="it-IT"/>
        </w:rPr>
        <w:t xml:space="preserve"> di Adiacenze; siamo stati catturati non solo dalla poeticità dell’idea ma anche dall</w:t>
      </w:r>
      <w:r w:rsidR="00F13853">
        <w:rPr>
          <w:rFonts w:ascii="Gotham Light" w:eastAsia="Times New Roman" w:hAnsi="Gotham Light" w:cs="Times New Roman"/>
          <w:color w:val="000000" w:themeColor="text1"/>
          <w:sz w:val="21"/>
          <w:szCs w:val="21"/>
          <w:lang w:eastAsia="it-IT"/>
        </w:rPr>
        <w:t>a</w:t>
      </w:r>
      <w:r w:rsidR="00840181">
        <w:rPr>
          <w:rFonts w:ascii="Gotham Light" w:eastAsia="Times New Roman" w:hAnsi="Gotham Light" w:cs="Times New Roman"/>
          <w:color w:val="000000" w:themeColor="text1"/>
          <w:sz w:val="21"/>
          <w:szCs w:val="21"/>
          <w:lang w:eastAsia="it-IT"/>
        </w:rPr>
        <w:t xml:space="preserve"> sperimentazione contemporanea di Antonello Ghezzi che combina perfettamente arte, immaginazione, tecnologia e scienza.” – commenta Marialuisa Pappalardo, direttrice dell’Isituto </w:t>
      </w:r>
      <w:r w:rsidR="00F13853">
        <w:rPr>
          <w:rFonts w:ascii="Gotham Light" w:eastAsia="Times New Roman" w:hAnsi="Gotham Light" w:cs="Times New Roman"/>
          <w:color w:val="000000" w:themeColor="text1"/>
          <w:sz w:val="21"/>
          <w:szCs w:val="21"/>
          <w:lang w:eastAsia="it-IT"/>
        </w:rPr>
        <w:t xml:space="preserve">Italiano </w:t>
      </w:r>
      <w:r w:rsidR="00840181">
        <w:rPr>
          <w:rFonts w:ascii="Gotham Light" w:eastAsia="Times New Roman" w:hAnsi="Gotham Light" w:cs="Times New Roman"/>
          <w:color w:val="000000" w:themeColor="text1"/>
          <w:sz w:val="21"/>
          <w:szCs w:val="21"/>
          <w:lang w:eastAsia="it-IT"/>
        </w:rPr>
        <w:t>d</w:t>
      </w:r>
      <w:r w:rsidR="00F13853">
        <w:rPr>
          <w:rFonts w:ascii="Gotham Light" w:eastAsia="Times New Roman" w:hAnsi="Gotham Light" w:cs="Times New Roman"/>
          <w:color w:val="000000" w:themeColor="text1"/>
          <w:sz w:val="21"/>
          <w:szCs w:val="21"/>
          <w:lang w:eastAsia="it-IT"/>
        </w:rPr>
        <w:t xml:space="preserve">i Cultura </w:t>
      </w:r>
      <w:r w:rsidR="00840181">
        <w:rPr>
          <w:rFonts w:ascii="Gotham Light" w:eastAsia="Times New Roman" w:hAnsi="Gotham Light" w:cs="Times New Roman"/>
          <w:color w:val="000000" w:themeColor="text1"/>
          <w:sz w:val="21"/>
          <w:szCs w:val="21"/>
          <w:lang w:eastAsia="it-IT"/>
        </w:rPr>
        <w:t xml:space="preserve">di Madrid – </w:t>
      </w:r>
      <w:r w:rsidR="00F13853">
        <w:rPr>
          <w:rFonts w:ascii="Gotham Light" w:eastAsia="Times New Roman" w:hAnsi="Gotham Light" w:cs="Times New Roman"/>
          <w:color w:val="000000" w:themeColor="text1"/>
          <w:sz w:val="21"/>
          <w:szCs w:val="21"/>
          <w:lang w:eastAsia="it-IT"/>
        </w:rPr>
        <w:t>“</w:t>
      </w:r>
      <w:r w:rsidR="00840181">
        <w:rPr>
          <w:rFonts w:ascii="Gotham Light" w:eastAsia="Times New Roman" w:hAnsi="Gotham Light" w:cs="Times New Roman"/>
          <w:color w:val="000000" w:themeColor="text1"/>
          <w:sz w:val="21"/>
          <w:szCs w:val="21"/>
          <w:lang w:eastAsia="it-IT"/>
        </w:rPr>
        <w:t>Da sempre l’Istituto</w:t>
      </w:r>
      <w:r w:rsidR="00F13853">
        <w:rPr>
          <w:rFonts w:ascii="Gotham Light" w:eastAsia="Times New Roman" w:hAnsi="Gotham Light" w:cs="Times New Roman"/>
          <w:color w:val="000000" w:themeColor="text1"/>
          <w:sz w:val="21"/>
          <w:szCs w:val="21"/>
          <w:lang w:eastAsia="it-IT"/>
        </w:rPr>
        <w:t xml:space="preserve"> è parte attiva </w:t>
      </w:r>
      <w:r w:rsidR="00840181">
        <w:rPr>
          <w:rFonts w:ascii="Gotham Light" w:eastAsia="Times New Roman" w:hAnsi="Gotham Light" w:cs="Times New Roman"/>
          <w:color w:val="000000" w:themeColor="text1"/>
          <w:sz w:val="21"/>
          <w:szCs w:val="21"/>
          <w:lang w:eastAsia="it-IT"/>
        </w:rPr>
        <w:t xml:space="preserve">della vita culturale di questa città; con Shooting Stars, </w:t>
      </w:r>
      <w:r w:rsidR="00F13853">
        <w:rPr>
          <w:rFonts w:ascii="Gotham Light" w:eastAsia="Times New Roman" w:hAnsi="Gotham Light" w:cs="Times New Roman"/>
          <w:color w:val="000000" w:themeColor="text1"/>
          <w:sz w:val="21"/>
          <w:szCs w:val="21"/>
          <w:lang w:eastAsia="it-IT"/>
        </w:rPr>
        <w:t xml:space="preserve">siamo </w:t>
      </w:r>
      <w:r w:rsidR="00F13853">
        <w:rPr>
          <w:rFonts w:ascii="Gotham Light" w:eastAsia="Times New Roman" w:hAnsi="Gotham Light" w:cs="Times New Roman"/>
          <w:color w:val="000000" w:themeColor="text1"/>
          <w:sz w:val="21"/>
          <w:szCs w:val="21"/>
          <w:lang w:eastAsia="it-IT"/>
        </w:rPr>
        <w:lastRenderedPageBreak/>
        <w:t xml:space="preserve">felici di </w:t>
      </w:r>
      <w:r w:rsidR="00840181">
        <w:rPr>
          <w:rFonts w:ascii="Gotham Light" w:eastAsia="Times New Roman" w:hAnsi="Gotham Light" w:cs="Times New Roman"/>
          <w:color w:val="000000" w:themeColor="text1"/>
          <w:sz w:val="21"/>
          <w:szCs w:val="21"/>
          <w:lang w:eastAsia="it-IT"/>
        </w:rPr>
        <w:t>regal</w:t>
      </w:r>
      <w:r w:rsidR="00F13853">
        <w:rPr>
          <w:rFonts w:ascii="Gotham Light" w:eastAsia="Times New Roman" w:hAnsi="Gotham Light" w:cs="Times New Roman"/>
          <w:color w:val="000000" w:themeColor="text1"/>
          <w:sz w:val="21"/>
          <w:szCs w:val="21"/>
          <w:lang w:eastAsia="it-IT"/>
        </w:rPr>
        <w:t>are al</w:t>
      </w:r>
      <w:r w:rsidR="00840181">
        <w:rPr>
          <w:rFonts w:ascii="Gotham Light" w:eastAsia="Times New Roman" w:hAnsi="Gotham Light" w:cs="Times New Roman"/>
          <w:color w:val="000000" w:themeColor="text1"/>
          <w:sz w:val="21"/>
          <w:szCs w:val="21"/>
          <w:lang w:eastAsia="it-IT"/>
        </w:rPr>
        <w:t xml:space="preserve"> pubblico un luogo dove poter sognare ed </w:t>
      </w:r>
      <w:r w:rsidR="00F13853">
        <w:rPr>
          <w:rFonts w:ascii="Gotham Light" w:eastAsia="Times New Roman" w:hAnsi="Gotham Light" w:cs="Times New Roman"/>
          <w:color w:val="000000" w:themeColor="text1"/>
          <w:sz w:val="21"/>
          <w:szCs w:val="21"/>
          <w:lang w:eastAsia="it-IT"/>
        </w:rPr>
        <w:t>e</w:t>
      </w:r>
      <w:r w:rsidR="00840181">
        <w:rPr>
          <w:rFonts w:ascii="Gotham Light" w:eastAsia="Times New Roman" w:hAnsi="Gotham Light" w:cs="Times New Roman"/>
          <w:color w:val="000000" w:themeColor="text1"/>
          <w:sz w:val="21"/>
          <w:szCs w:val="21"/>
          <w:lang w:eastAsia="it-IT"/>
        </w:rPr>
        <w:t>sprimere i pro</w:t>
      </w:r>
      <w:r w:rsidR="00F13853">
        <w:rPr>
          <w:rFonts w:ascii="Gotham Light" w:eastAsia="Times New Roman" w:hAnsi="Gotham Light" w:cs="Times New Roman"/>
          <w:color w:val="000000" w:themeColor="text1"/>
          <w:sz w:val="21"/>
          <w:szCs w:val="21"/>
          <w:lang w:eastAsia="it-IT"/>
        </w:rPr>
        <w:t>p</w:t>
      </w:r>
      <w:r w:rsidR="00840181">
        <w:rPr>
          <w:rFonts w:ascii="Gotham Light" w:eastAsia="Times New Roman" w:hAnsi="Gotham Light" w:cs="Times New Roman"/>
          <w:color w:val="000000" w:themeColor="text1"/>
          <w:sz w:val="21"/>
          <w:szCs w:val="21"/>
          <w:lang w:eastAsia="it-IT"/>
        </w:rPr>
        <w:t>ri deisideri al passaggio delle stelle”.</w:t>
      </w:r>
    </w:p>
    <w:p w14:paraId="501290E2" w14:textId="5B825D9F" w:rsidR="0063008F" w:rsidRDefault="0063008F" w:rsidP="0063008F">
      <w:pPr>
        <w:spacing w:before="100" w:beforeAutospacing="1" w:line="360" w:lineRule="auto"/>
        <w:contextualSpacing/>
        <w:jc w:val="both"/>
        <w:rPr>
          <w:rFonts w:ascii="Gotham Light" w:eastAsia="Times New Roman" w:hAnsi="Gotham Light" w:cs="Times New Roman"/>
          <w:color w:val="000000" w:themeColor="text1"/>
          <w:sz w:val="21"/>
          <w:szCs w:val="21"/>
          <w:lang w:eastAsia="it-IT"/>
        </w:rPr>
      </w:pPr>
      <w:r w:rsidRPr="0063008F">
        <w:rPr>
          <w:rFonts w:ascii="Gotham Light" w:eastAsia="Times New Roman" w:hAnsi="Gotham Light" w:cs="Times New Roman"/>
          <w:color w:val="000000" w:themeColor="text1"/>
          <w:sz w:val="21"/>
          <w:szCs w:val="21"/>
          <w:lang w:eastAsia="it-IT"/>
        </w:rPr>
        <w:t xml:space="preserve">Lo spazio del </w:t>
      </w:r>
      <w:r w:rsidR="00897948">
        <w:rPr>
          <w:rFonts w:ascii="Gotham Light" w:eastAsia="Times New Roman" w:hAnsi="Gotham Light" w:cs="Times New Roman"/>
          <w:color w:val="000000" w:themeColor="text1"/>
          <w:sz w:val="21"/>
          <w:szCs w:val="21"/>
          <w:lang w:eastAsia="it-IT"/>
        </w:rPr>
        <w:t>pa</w:t>
      </w:r>
      <w:r w:rsidRPr="0063008F">
        <w:rPr>
          <w:rFonts w:ascii="Gotham Light" w:eastAsia="Times New Roman" w:hAnsi="Gotham Light" w:cs="Times New Roman"/>
          <w:color w:val="000000" w:themeColor="text1"/>
          <w:sz w:val="21"/>
          <w:szCs w:val="21"/>
          <w:lang w:eastAsia="it-IT"/>
        </w:rPr>
        <w:t>tio</w:t>
      </w:r>
      <w:r w:rsidR="00897948">
        <w:rPr>
          <w:rFonts w:ascii="Gotham Light" w:eastAsia="Times New Roman" w:hAnsi="Gotham Light" w:cs="Times New Roman"/>
          <w:color w:val="000000" w:themeColor="text1"/>
          <w:sz w:val="21"/>
          <w:szCs w:val="21"/>
          <w:lang w:eastAsia="it-IT"/>
        </w:rPr>
        <w:t xml:space="preserve"> interno dell’Istituto </w:t>
      </w:r>
      <w:r w:rsidRPr="0063008F">
        <w:rPr>
          <w:rFonts w:ascii="Gotham Light" w:eastAsia="Times New Roman" w:hAnsi="Gotham Light" w:cs="Times New Roman"/>
          <w:color w:val="000000" w:themeColor="text1"/>
          <w:sz w:val="21"/>
          <w:szCs w:val="21"/>
          <w:lang w:eastAsia="it-IT"/>
        </w:rPr>
        <w:t>ospiterà</w:t>
      </w:r>
      <w:r w:rsidR="00897948">
        <w:rPr>
          <w:rFonts w:ascii="Gotham Light" w:eastAsia="Times New Roman" w:hAnsi="Gotham Light" w:cs="Times New Roman"/>
          <w:color w:val="000000" w:themeColor="text1"/>
          <w:sz w:val="21"/>
          <w:szCs w:val="21"/>
          <w:lang w:eastAsia="it-IT"/>
        </w:rPr>
        <w:t xml:space="preserve"> inoltre</w:t>
      </w:r>
      <w:r w:rsidRPr="0063008F">
        <w:rPr>
          <w:rFonts w:ascii="Gotham Light" w:eastAsia="Times New Roman" w:hAnsi="Gotham Light" w:cs="Times New Roman"/>
          <w:color w:val="000000" w:themeColor="text1"/>
          <w:sz w:val="21"/>
          <w:szCs w:val="21"/>
          <w:lang w:eastAsia="it-IT"/>
        </w:rPr>
        <w:t xml:space="preserve"> una seconda versione </w:t>
      </w:r>
      <w:r w:rsidR="00897948">
        <w:rPr>
          <w:rFonts w:ascii="Gotham Light" w:eastAsia="Times New Roman" w:hAnsi="Gotham Light" w:cs="Times New Roman"/>
          <w:color w:val="000000" w:themeColor="text1"/>
          <w:sz w:val="21"/>
          <w:szCs w:val="21"/>
          <w:lang w:eastAsia="it-IT"/>
        </w:rPr>
        <w:t>dell’installazione</w:t>
      </w:r>
      <w:r w:rsidRPr="0063008F">
        <w:rPr>
          <w:rFonts w:ascii="Gotham Light" w:eastAsia="Times New Roman" w:hAnsi="Gotham Light" w:cs="Times New Roman"/>
          <w:color w:val="000000" w:themeColor="text1"/>
          <w:sz w:val="21"/>
          <w:szCs w:val="21"/>
          <w:lang w:eastAsia="it-IT"/>
        </w:rPr>
        <w:t>, anch’essa attivata dal collegamento in streaming con la stazione astronomica.</w:t>
      </w:r>
    </w:p>
    <w:p w14:paraId="1554ED89" w14:textId="7988A056" w:rsidR="00A738A4" w:rsidRDefault="00A738A4" w:rsidP="0063008F">
      <w:pPr>
        <w:spacing w:before="100" w:beforeAutospacing="1" w:line="360" w:lineRule="auto"/>
        <w:contextualSpacing/>
        <w:jc w:val="both"/>
        <w:rPr>
          <w:rFonts w:ascii="Gotham Light" w:eastAsia="Times New Roman" w:hAnsi="Gotham Light" w:cs="Times New Roman"/>
          <w:color w:val="000000" w:themeColor="text1"/>
          <w:sz w:val="21"/>
          <w:szCs w:val="21"/>
          <w:lang w:eastAsia="it-IT"/>
        </w:rPr>
      </w:pPr>
      <w:r>
        <w:rPr>
          <w:rFonts w:ascii="Gotham Light" w:eastAsia="Times New Roman" w:hAnsi="Gotham Light" w:cs="Times New Roman"/>
          <w:color w:val="000000" w:themeColor="text1"/>
          <w:sz w:val="21"/>
          <w:szCs w:val="21"/>
          <w:lang w:eastAsia="it-IT"/>
        </w:rPr>
        <w:t>Alla suggestione luminosa, si aggiungerà un altro momento di “incon</w:t>
      </w:r>
      <w:r w:rsidR="001E75A2">
        <w:rPr>
          <w:rFonts w:ascii="Gotham Light" w:eastAsia="Times New Roman" w:hAnsi="Gotham Light" w:cs="Times New Roman"/>
          <w:color w:val="000000" w:themeColor="text1"/>
          <w:sz w:val="21"/>
          <w:szCs w:val="21"/>
          <w:lang w:eastAsia="it-IT"/>
        </w:rPr>
        <w:t>t</w:t>
      </w:r>
      <w:r>
        <w:rPr>
          <w:rFonts w:ascii="Gotham Light" w:eastAsia="Times New Roman" w:hAnsi="Gotham Light" w:cs="Times New Roman"/>
          <w:color w:val="000000" w:themeColor="text1"/>
          <w:sz w:val="21"/>
          <w:szCs w:val="21"/>
          <w:lang w:eastAsia="it-IT"/>
        </w:rPr>
        <w:t>ro con le stelle”: d</w:t>
      </w:r>
      <w:r w:rsidR="00897948" w:rsidRPr="00DC21F9">
        <w:rPr>
          <w:rFonts w:ascii="Gotham Light" w:eastAsia="Times New Roman" w:hAnsi="Gotham Light" w:cs="Times New Roman"/>
          <w:color w:val="000000" w:themeColor="text1"/>
          <w:sz w:val="21"/>
          <w:szCs w:val="21"/>
          <w:lang w:eastAsia="it-IT"/>
        </w:rPr>
        <w:t>urante la sera</w:t>
      </w:r>
      <w:r w:rsidR="009C1692">
        <w:rPr>
          <w:rFonts w:ascii="Gotham Light" w:eastAsia="Times New Roman" w:hAnsi="Gotham Light" w:cs="Times New Roman"/>
          <w:color w:val="000000" w:themeColor="text1"/>
          <w:sz w:val="21"/>
          <w:szCs w:val="21"/>
          <w:lang w:eastAsia="it-IT"/>
        </w:rPr>
        <w:t>ta</w:t>
      </w:r>
      <w:r w:rsidR="00897948" w:rsidRPr="00DC21F9">
        <w:rPr>
          <w:rFonts w:ascii="Gotham Light" w:eastAsia="Times New Roman" w:hAnsi="Gotham Light" w:cs="Times New Roman"/>
          <w:color w:val="000000" w:themeColor="text1"/>
          <w:sz w:val="21"/>
          <w:szCs w:val="21"/>
          <w:lang w:eastAsia="it-IT"/>
        </w:rPr>
        <w:t xml:space="preserve"> d</w:t>
      </w:r>
      <w:r w:rsidR="009C1692">
        <w:rPr>
          <w:rFonts w:ascii="Gotham Light" w:eastAsia="Times New Roman" w:hAnsi="Gotham Light" w:cs="Times New Roman"/>
          <w:color w:val="000000" w:themeColor="text1"/>
          <w:sz w:val="21"/>
          <w:szCs w:val="21"/>
          <w:lang w:eastAsia="it-IT"/>
        </w:rPr>
        <w:t xml:space="preserve">i </w:t>
      </w:r>
      <w:r w:rsidR="00897948" w:rsidRPr="00DC21F9">
        <w:rPr>
          <w:rFonts w:ascii="Gotham Light" w:eastAsia="Times New Roman" w:hAnsi="Gotham Light" w:cs="Times New Roman"/>
          <w:color w:val="000000" w:themeColor="text1"/>
          <w:sz w:val="21"/>
          <w:szCs w:val="21"/>
          <w:lang w:eastAsia="it-IT"/>
        </w:rPr>
        <w:t>inaugurazione</w:t>
      </w:r>
      <w:r>
        <w:rPr>
          <w:rFonts w:ascii="Gotham Light" w:eastAsia="Times New Roman" w:hAnsi="Gotham Light" w:cs="Times New Roman"/>
          <w:color w:val="000000" w:themeColor="text1"/>
          <w:sz w:val="21"/>
          <w:szCs w:val="21"/>
          <w:lang w:eastAsia="it-IT"/>
        </w:rPr>
        <w:t xml:space="preserve">, </w:t>
      </w:r>
      <w:r w:rsidRPr="00AD413E">
        <w:rPr>
          <w:rFonts w:ascii="Gotham Light" w:eastAsia="Times New Roman" w:hAnsi="Gotham Light" w:cs="Times New Roman"/>
          <w:color w:val="000000" w:themeColor="text1"/>
          <w:sz w:val="21"/>
          <w:szCs w:val="21"/>
          <w:lang w:eastAsia="it-IT"/>
        </w:rPr>
        <w:t>l’11 maggio a partire dalle ore 20</w:t>
      </w:r>
      <w:r w:rsidR="00AD413E" w:rsidRPr="00AD413E">
        <w:rPr>
          <w:rFonts w:ascii="Gotham Light" w:eastAsia="Times New Roman" w:hAnsi="Gotham Light" w:cs="Times New Roman"/>
          <w:color w:val="000000" w:themeColor="text1"/>
          <w:sz w:val="21"/>
          <w:szCs w:val="21"/>
          <w:lang w:eastAsia="it-IT"/>
        </w:rPr>
        <w:t>.30</w:t>
      </w:r>
      <w:r w:rsidRPr="00AD413E">
        <w:rPr>
          <w:rFonts w:ascii="Gotham Light" w:eastAsia="Times New Roman" w:hAnsi="Gotham Light" w:cs="Times New Roman"/>
          <w:color w:val="000000" w:themeColor="text1"/>
          <w:sz w:val="21"/>
          <w:szCs w:val="21"/>
          <w:lang w:eastAsia="it-IT"/>
        </w:rPr>
        <w:t>,</w:t>
      </w:r>
      <w:r w:rsidR="00F90390">
        <w:rPr>
          <w:rFonts w:ascii="Gotham Light" w:eastAsia="Times New Roman" w:hAnsi="Gotham Light" w:cs="Times New Roman"/>
          <w:color w:val="000000" w:themeColor="text1"/>
          <w:sz w:val="21"/>
          <w:szCs w:val="21"/>
          <w:lang w:eastAsia="it-IT"/>
        </w:rPr>
        <w:t xml:space="preserve"> </w:t>
      </w:r>
      <w:r w:rsidR="001E0387" w:rsidRPr="00DC21F9">
        <w:rPr>
          <w:rFonts w:ascii="Gotham Light" w:eastAsia="Times New Roman" w:hAnsi="Gotham Light" w:cs="Times New Roman"/>
          <w:color w:val="000000" w:themeColor="text1"/>
          <w:sz w:val="21"/>
          <w:szCs w:val="21"/>
          <w:lang w:eastAsia="it-IT"/>
        </w:rPr>
        <w:t xml:space="preserve">nel </w:t>
      </w:r>
      <w:r w:rsidR="00AD413E">
        <w:rPr>
          <w:rFonts w:ascii="Gotham Light" w:eastAsia="Times New Roman" w:hAnsi="Gotham Light" w:cs="Times New Roman"/>
          <w:color w:val="000000" w:themeColor="text1"/>
          <w:sz w:val="21"/>
          <w:szCs w:val="21"/>
          <w:lang w:eastAsia="it-IT"/>
        </w:rPr>
        <w:t xml:space="preserve">Salone </w:t>
      </w:r>
      <w:r w:rsidR="001E0387" w:rsidRPr="00DC21F9">
        <w:rPr>
          <w:rFonts w:ascii="Gotham Light" w:eastAsia="Times New Roman" w:hAnsi="Gotham Light" w:cs="Times New Roman"/>
          <w:color w:val="000000" w:themeColor="text1"/>
          <w:sz w:val="21"/>
          <w:szCs w:val="21"/>
          <w:lang w:eastAsia="it-IT"/>
        </w:rPr>
        <w:t xml:space="preserve">dell’Istituto il musicista e compositore Carlo Piva </w:t>
      </w:r>
      <w:r w:rsidR="006C5B44">
        <w:rPr>
          <w:rFonts w:ascii="Gotham Light" w:eastAsia="Times New Roman" w:hAnsi="Gotham Light" w:cs="Times New Roman"/>
          <w:color w:val="000000" w:themeColor="text1"/>
          <w:sz w:val="21"/>
          <w:szCs w:val="21"/>
          <w:lang w:eastAsia="it-IT"/>
        </w:rPr>
        <w:t>duetterà con il</w:t>
      </w:r>
      <w:r w:rsidR="001E0387" w:rsidRPr="00DC21F9">
        <w:rPr>
          <w:rFonts w:ascii="Gotham Light" w:eastAsia="Times New Roman" w:hAnsi="Gotham Light" w:cs="Times New Roman"/>
          <w:color w:val="000000" w:themeColor="text1"/>
          <w:sz w:val="21"/>
          <w:szCs w:val="21"/>
          <w:lang w:eastAsia="it-IT"/>
        </w:rPr>
        <w:t xml:space="preserve"> suono delle stelle </w:t>
      </w:r>
      <w:r w:rsidR="006822DB" w:rsidRPr="00DC21F9">
        <w:rPr>
          <w:rFonts w:ascii="Gotham Light" w:eastAsia="Times New Roman" w:hAnsi="Gotham Light" w:cs="Times New Roman"/>
          <w:color w:val="000000" w:themeColor="text1"/>
          <w:sz w:val="21"/>
          <w:szCs w:val="21"/>
          <w:lang w:eastAsia="it-IT"/>
        </w:rPr>
        <w:t>cadenti in diretta</w:t>
      </w:r>
      <w:r w:rsidR="00AD413E">
        <w:rPr>
          <w:rFonts w:ascii="Gotham Light" w:eastAsia="Times New Roman" w:hAnsi="Gotham Light" w:cs="Times New Roman"/>
          <w:color w:val="000000" w:themeColor="text1"/>
          <w:sz w:val="21"/>
          <w:szCs w:val="21"/>
          <w:lang w:eastAsia="it-IT"/>
        </w:rPr>
        <w:t xml:space="preserve">, </w:t>
      </w:r>
      <w:r w:rsidR="006C5B44">
        <w:rPr>
          <w:rFonts w:ascii="Gotham Light" w:eastAsia="Times New Roman" w:hAnsi="Gotham Light" w:cs="Times New Roman"/>
          <w:color w:val="000000" w:themeColor="text1"/>
          <w:sz w:val="21"/>
          <w:szCs w:val="21"/>
          <w:lang w:eastAsia="it-IT"/>
        </w:rPr>
        <w:t>in</w:t>
      </w:r>
      <w:r w:rsidR="001E0387" w:rsidRPr="00DC21F9">
        <w:rPr>
          <w:rFonts w:ascii="Gotham Light" w:eastAsia="Times New Roman" w:hAnsi="Gotham Light" w:cs="Times New Roman"/>
          <w:color w:val="000000" w:themeColor="text1"/>
          <w:sz w:val="21"/>
          <w:szCs w:val="21"/>
          <w:lang w:eastAsia="it-IT"/>
        </w:rPr>
        <w:t xml:space="preserve"> un </w:t>
      </w:r>
      <w:r>
        <w:rPr>
          <w:rFonts w:ascii="Gotham Light" w:eastAsia="Times New Roman" w:hAnsi="Gotham Light" w:cs="Times New Roman"/>
          <w:color w:val="000000" w:themeColor="text1"/>
          <w:sz w:val="21"/>
          <w:szCs w:val="21"/>
          <w:lang w:eastAsia="it-IT"/>
        </w:rPr>
        <w:t xml:space="preserve">sorprendente </w:t>
      </w:r>
      <w:r w:rsidR="001E0387" w:rsidRPr="00DC21F9">
        <w:rPr>
          <w:rFonts w:ascii="Gotham Light" w:eastAsia="Times New Roman" w:hAnsi="Gotham Light" w:cs="Times New Roman"/>
          <w:color w:val="000000" w:themeColor="text1"/>
          <w:sz w:val="21"/>
          <w:szCs w:val="21"/>
          <w:lang w:eastAsia="it-IT"/>
        </w:rPr>
        <w:t xml:space="preserve">live set </w:t>
      </w:r>
      <w:r w:rsidR="006822DB" w:rsidRPr="00DC21F9">
        <w:rPr>
          <w:rFonts w:ascii="Gotham Light" w:eastAsia="Times New Roman" w:hAnsi="Gotham Light" w:cs="Times New Roman"/>
          <w:color w:val="000000" w:themeColor="text1"/>
          <w:sz w:val="21"/>
          <w:szCs w:val="21"/>
          <w:lang w:eastAsia="it-IT"/>
        </w:rPr>
        <w:t>tra acustica ed elettronica.</w:t>
      </w:r>
    </w:p>
    <w:p w14:paraId="4D860A2F" w14:textId="77777777" w:rsidR="00A738A4" w:rsidRDefault="00A738A4" w:rsidP="0063008F">
      <w:pPr>
        <w:spacing w:before="100" w:beforeAutospacing="1" w:line="360" w:lineRule="auto"/>
        <w:contextualSpacing/>
        <w:jc w:val="both"/>
        <w:rPr>
          <w:rFonts w:ascii="Gotham Light" w:eastAsia="Times New Roman" w:hAnsi="Gotham Light" w:cs="Times New Roman"/>
          <w:color w:val="000000" w:themeColor="text1"/>
          <w:sz w:val="21"/>
          <w:szCs w:val="21"/>
          <w:lang w:eastAsia="it-IT"/>
        </w:rPr>
      </w:pPr>
    </w:p>
    <w:p w14:paraId="734D1CC5" w14:textId="77777777" w:rsidR="0063008F" w:rsidRPr="0063008F" w:rsidRDefault="0063008F" w:rsidP="0063008F">
      <w:pPr>
        <w:spacing w:before="100" w:beforeAutospacing="1" w:line="360" w:lineRule="auto"/>
        <w:contextualSpacing/>
        <w:jc w:val="both"/>
        <w:rPr>
          <w:rFonts w:ascii="Gotham Light" w:eastAsia="Times New Roman" w:hAnsi="Gotham Light" w:cs="Times New Roman"/>
          <w:color w:val="000000" w:themeColor="text1"/>
          <w:sz w:val="21"/>
          <w:szCs w:val="21"/>
          <w:lang w:eastAsia="it-IT"/>
        </w:rPr>
      </w:pPr>
    </w:p>
    <w:p w14:paraId="70559644" w14:textId="77777777" w:rsidR="0063008F" w:rsidRPr="0063008F" w:rsidRDefault="0063008F" w:rsidP="0063008F">
      <w:pPr>
        <w:spacing w:before="100" w:beforeAutospacing="1" w:line="360" w:lineRule="auto"/>
        <w:contextualSpacing/>
        <w:jc w:val="both"/>
        <w:rPr>
          <w:rFonts w:ascii="Gotham Light" w:eastAsia="Times New Roman" w:hAnsi="Gotham Light" w:cs="Times New Roman"/>
          <w:color w:val="000000" w:themeColor="text1"/>
          <w:sz w:val="21"/>
          <w:szCs w:val="21"/>
          <w:lang w:eastAsia="it-IT"/>
        </w:rPr>
      </w:pPr>
      <w:r w:rsidRPr="00F90390">
        <w:rPr>
          <w:rFonts w:ascii="Gotham Medium" w:eastAsia="Times New Roman" w:hAnsi="Gotham Medium" w:cs="Times New Roman"/>
          <w:color w:val="000000" w:themeColor="text1"/>
          <w:sz w:val="21"/>
          <w:szCs w:val="21"/>
          <w:lang w:eastAsia="it-IT"/>
        </w:rPr>
        <w:t>Antonello Ghezzi</w:t>
      </w:r>
      <w:r w:rsidRPr="0063008F">
        <w:rPr>
          <w:rFonts w:ascii="Gotham Light" w:eastAsia="Times New Roman" w:hAnsi="Gotham Light" w:cs="Times New Roman"/>
          <w:color w:val="000000" w:themeColor="text1"/>
          <w:sz w:val="21"/>
          <w:szCs w:val="21"/>
          <w:lang w:eastAsia="it-IT"/>
        </w:rPr>
        <w:t xml:space="preserve"> è un duo di artisti nato nel 2009, composto da Nadia Antonello e Paolo Ghezzi.</w:t>
      </w:r>
    </w:p>
    <w:p w14:paraId="1E72B3B4" w14:textId="77777777" w:rsidR="0063008F" w:rsidRPr="0063008F" w:rsidRDefault="0063008F" w:rsidP="0063008F">
      <w:pPr>
        <w:spacing w:before="100" w:beforeAutospacing="1" w:line="360" w:lineRule="auto"/>
        <w:contextualSpacing/>
        <w:jc w:val="both"/>
        <w:rPr>
          <w:rFonts w:ascii="Gotham Light" w:eastAsia="Times New Roman" w:hAnsi="Gotham Light" w:cs="Times New Roman"/>
          <w:color w:val="000000" w:themeColor="text1"/>
          <w:sz w:val="21"/>
          <w:szCs w:val="21"/>
          <w:lang w:eastAsia="it-IT"/>
        </w:rPr>
      </w:pPr>
      <w:r w:rsidRPr="0063008F">
        <w:rPr>
          <w:rFonts w:ascii="Gotham Light" w:eastAsia="Times New Roman" w:hAnsi="Gotham Light" w:cs="Times New Roman"/>
          <w:color w:val="000000" w:themeColor="text1"/>
          <w:sz w:val="21"/>
          <w:szCs w:val="21"/>
          <w:lang w:eastAsia="it-IT"/>
        </w:rPr>
        <w:t>Di base a Bologna, hanno esposto in numerose istituzioni e musei internazionali tra cui: Chiantissimo, San Casciano in Val di Pesa; Gnration, Braga; Museo per la Memoria di Ustica, Bologna; Wayfarers, Brooklyn, New York; Parlamento Europeo, Bruxelles; Miasto Ogrodow, Katowice; Palazzina dei Bagni Misteriosi, Milano; Artbab, Manama; Tanit Gallery, Beirut; Sound Design Festival, Hamamatsu; Istituto Italiano di Cultura, Atene; Usina del Arte, Buenos Aires; Pinacoteca Nazionale, Bologna; Museo di Villa Croce, Genova; Moscow Biennale, Mosca; Pitti Uomo, Firenze; Sarajevo Winter Festival, Sarajevo; Blik Opener, Delft; Arsenale, Verona; CIFF, Copenhagen.</w:t>
      </w:r>
    </w:p>
    <w:p w14:paraId="3164C3C1" w14:textId="77777777" w:rsidR="0063008F" w:rsidRPr="0063008F" w:rsidRDefault="0063008F" w:rsidP="0063008F">
      <w:pPr>
        <w:spacing w:before="100" w:beforeAutospacing="1" w:line="360" w:lineRule="auto"/>
        <w:contextualSpacing/>
        <w:jc w:val="both"/>
        <w:rPr>
          <w:rFonts w:ascii="Gotham Light" w:eastAsia="Times New Roman" w:hAnsi="Gotham Light" w:cs="Times New Roman"/>
          <w:color w:val="000000" w:themeColor="text1"/>
          <w:sz w:val="21"/>
          <w:szCs w:val="21"/>
          <w:lang w:eastAsia="it-IT"/>
        </w:rPr>
      </w:pPr>
      <w:r w:rsidRPr="0063008F">
        <w:rPr>
          <w:rFonts w:ascii="Gotham Light" w:eastAsia="Times New Roman" w:hAnsi="Gotham Light" w:cs="Times New Roman"/>
          <w:color w:val="000000" w:themeColor="text1"/>
          <w:sz w:val="21"/>
          <w:szCs w:val="21"/>
          <w:lang w:eastAsia="it-IT"/>
        </w:rPr>
        <w:t>Collaborano con scienziati e aziende portando l’arte nella vita quotidiana attraverso installazioni che combinano tecnologia, realtà e poesia</w:t>
      </w:r>
    </w:p>
    <w:p w14:paraId="3EA56AC8" w14:textId="4350F97D" w:rsidR="00897948" w:rsidRDefault="00137510" w:rsidP="0063008F">
      <w:pPr>
        <w:spacing w:before="100" w:beforeAutospacing="1" w:line="360" w:lineRule="auto"/>
        <w:contextualSpacing/>
        <w:jc w:val="both"/>
        <w:rPr>
          <w:rStyle w:val="Collegamentoipertestuale"/>
          <w:rFonts w:ascii="Gotham Light" w:eastAsia="Times New Roman" w:hAnsi="Gotham Light" w:cs="Times New Roman"/>
          <w:sz w:val="21"/>
          <w:szCs w:val="21"/>
          <w:lang w:eastAsia="it-IT"/>
        </w:rPr>
      </w:pPr>
      <w:hyperlink r:id="rId10" w:history="1">
        <w:r w:rsidR="00897948" w:rsidRPr="009412CC">
          <w:rPr>
            <w:rStyle w:val="Collegamentoipertestuale"/>
            <w:rFonts w:ascii="Gotham Light" w:eastAsia="Times New Roman" w:hAnsi="Gotham Light" w:cs="Times New Roman"/>
            <w:sz w:val="21"/>
            <w:szCs w:val="21"/>
            <w:lang w:eastAsia="it-IT"/>
          </w:rPr>
          <w:t>www.antonelloghezzi.com</w:t>
        </w:r>
      </w:hyperlink>
    </w:p>
    <w:p w14:paraId="147FFD84" w14:textId="77777777" w:rsidR="00AD413E" w:rsidRDefault="00AD413E" w:rsidP="0063008F">
      <w:pPr>
        <w:spacing w:before="100" w:beforeAutospacing="1" w:line="360" w:lineRule="auto"/>
        <w:contextualSpacing/>
        <w:jc w:val="both"/>
        <w:rPr>
          <w:rStyle w:val="Collegamentoipertestuale"/>
          <w:rFonts w:ascii="Gotham Light" w:eastAsia="Times New Roman" w:hAnsi="Gotham Light" w:cs="Times New Roman"/>
          <w:sz w:val="21"/>
          <w:szCs w:val="21"/>
          <w:lang w:eastAsia="it-IT"/>
        </w:rPr>
      </w:pPr>
    </w:p>
    <w:p w14:paraId="1A6C2EED" w14:textId="77777777" w:rsidR="00AD413E" w:rsidRPr="00DC21F9" w:rsidRDefault="00AD413E" w:rsidP="00AD413E">
      <w:pPr>
        <w:spacing w:before="100" w:beforeAutospacing="1" w:line="360" w:lineRule="auto"/>
        <w:contextualSpacing/>
        <w:jc w:val="both"/>
        <w:rPr>
          <w:rFonts w:ascii="Gotham Light" w:eastAsia="Times New Roman" w:hAnsi="Gotham Light" w:cs="Times New Roman"/>
          <w:color w:val="000000" w:themeColor="text1"/>
          <w:sz w:val="21"/>
          <w:szCs w:val="21"/>
          <w:lang w:eastAsia="it-IT"/>
        </w:rPr>
      </w:pPr>
      <w:r w:rsidRPr="00F90390">
        <w:rPr>
          <w:rFonts w:ascii="Gotham Medium" w:eastAsia="Times New Roman" w:hAnsi="Gotham Medium" w:cs="Times New Roman"/>
          <w:color w:val="000000" w:themeColor="text1"/>
          <w:sz w:val="21"/>
          <w:szCs w:val="21"/>
          <w:lang w:eastAsia="it-IT"/>
        </w:rPr>
        <w:t xml:space="preserve">Carlo Piva </w:t>
      </w:r>
      <w:r w:rsidRPr="00F90390">
        <w:rPr>
          <w:rFonts w:ascii="Gotham Light" w:eastAsia="Times New Roman" w:hAnsi="Gotham Light" w:cs="Times New Roman"/>
          <w:color w:val="000000" w:themeColor="text1"/>
          <w:sz w:val="21"/>
          <w:szCs w:val="21"/>
          <w:lang w:eastAsia="it-IT"/>
        </w:rPr>
        <w:t>nasce</w:t>
      </w:r>
      <w:r w:rsidRPr="00DC21F9">
        <w:rPr>
          <w:rFonts w:ascii="Gotham Light" w:eastAsia="Times New Roman" w:hAnsi="Gotham Light" w:cs="Times New Roman"/>
          <w:color w:val="000000" w:themeColor="text1"/>
          <w:sz w:val="21"/>
          <w:szCs w:val="21"/>
          <w:lang w:eastAsia="it-IT"/>
        </w:rPr>
        <w:t xml:space="preserve"> a Pordenone dove inizia il percorso musicale nella Segovia Guitar Academy per poi specializzarsi in Chitarra Classica e Musica da Camera nel Conservatorio G.B.Martini di Bologna. Nella sua ricerca artistica, oltre al repertorio classico-contemporaneo, si dedica alla composizione,</w:t>
      </w:r>
      <w:r>
        <w:rPr>
          <w:rFonts w:ascii="Gotham Light" w:eastAsia="Times New Roman" w:hAnsi="Gotham Light" w:cs="Times New Roman"/>
          <w:color w:val="000000" w:themeColor="text1"/>
          <w:sz w:val="21"/>
          <w:szCs w:val="21"/>
          <w:lang w:eastAsia="it-IT"/>
        </w:rPr>
        <w:t xml:space="preserve"> </w:t>
      </w:r>
      <w:r w:rsidRPr="00DC21F9">
        <w:rPr>
          <w:rFonts w:ascii="Gotham Light" w:eastAsia="Times New Roman" w:hAnsi="Gotham Light" w:cs="Times New Roman"/>
          <w:color w:val="000000" w:themeColor="text1"/>
          <w:sz w:val="21"/>
          <w:szCs w:val="21"/>
          <w:lang w:eastAsia="it-IT"/>
        </w:rPr>
        <w:t>free improvisation elettroacustica,</w:t>
      </w:r>
      <w:r>
        <w:rPr>
          <w:rFonts w:ascii="Gotham Light" w:eastAsia="Times New Roman" w:hAnsi="Gotham Light" w:cs="Times New Roman"/>
          <w:color w:val="000000" w:themeColor="text1"/>
          <w:sz w:val="21"/>
          <w:szCs w:val="21"/>
          <w:lang w:eastAsia="it-IT"/>
        </w:rPr>
        <w:t xml:space="preserve"> </w:t>
      </w:r>
      <w:r w:rsidRPr="00DC21F9">
        <w:rPr>
          <w:rFonts w:ascii="Gotham Light" w:eastAsia="Times New Roman" w:hAnsi="Gotham Light" w:cs="Times New Roman"/>
          <w:color w:val="000000" w:themeColor="text1"/>
          <w:sz w:val="21"/>
          <w:szCs w:val="21"/>
          <w:lang w:eastAsia="it-IT"/>
        </w:rPr>
        <w:t>collaborazioni multidisciplinari, sonorizzazioni e soundscaping con particolare interesse riguardo a progetti sulla comunicazione e relazione con gli altri.</w:t>
      </w:r>
    </w:p>
    <w:p w14:paraId="51A25D00" w14:textId="77777777" w:rsidR="0063008F" w:rsidRPr="0063008F" w:rsidRDefault="0063008F" w:rsidP="0063008F">
      <w:pPr>
        <w:spacing w:before="100" w:beforeAutospacing="1" w:line="360" w:lineRule="auto"/>
        <w:contextualSpacing/>
        <w:jc w:val="both"/>
        <w:rPr>
          <w:rFonts w:ascii="Gotham Light" w:eastAsia="Times New Roman" w:hAnsi="Gotham Light" w:cs="Times New Roman"/>
          <w:color w:val="000000" w:themeColor="text1"/>
          <w:sz w:val="21"/>
          <w:szCs w:val="21"/>
          <w:lang w:eastAsia="it-IT"/>
        </w:rPr>
      </w:pPr>
    </w:p>
    <w:p w14:paraId="5CD699EC" w14:textId="77777777" w:rsidR="0063008F" w:rsidRDefault="0063008F" w:rsidP="0063008F">
      <w:pPr>
        <w:spacing w:before="100" w:beforeAutospacing="1" w:line="360" w:lineRule="auto"/>
        <w:contextualSpacing/>
        <w:jc w:val="both"/>
        <w:rPr>
          <w:rFonts w:ascii="Gotham Light" w:eastAsia="Times New Roman" w:hAnsi="Gotham Light" w:cs="Times New Roman"/>
          <w:color w:val="000000" w:themeColor="text1"/>
          <w:sz w:val="21"/>
          <w:szCs w:val="21"/>
          <w:lang w:eastAsia="it-IT"/>
        </w:rPr>
      </w:pPr>
      <w:r w:rsidRPr="009D7CE7">
        <w:rPr>
          <w:rFonts w:ascii="Gotham Medium" w:eastAsia="Times New Roman" w:hAnsi="Gotham Medium" w:cs="Times New Roman"/>
          <w:color w:val="000000" w:themeColor="text1"/>
          <w:sz w:val="21"/>
          <w:szCs w:val="21"/>
          <w:lang w:eastAsia="it-IT"/>
        </w:rPr>
        <w:t>Adiacenze</w:t>
      </w:r>
      <w:r w:rsidRPr="0063008F">
        <w:rPr>
          <w:rFonts w:ascii="Gotham Light" w:eastAsia="Times New Roman" w:hAnsi="Gotham Light" w:cs="Times New Roman"/>
          <w:color w:val="000000" w:themeColor="text1"/>
          <w:sz w:val="21"/>
          <w:szCs w:val="21"/>
          <w:lang w:eastAsia="it-IT"/>
        </w:rPr>
        <w:t xml:space="preserve"> è uno spazio curatoriale dedicato alla sperimentazione sull’arte contemporanea. Fondato a Bologna nel 2010 con l’idea di sostenere e valorizzare la ricerca di artisti emergenti attraverso l’ideazione e la realizzazione di progetti site specific, incoraggia gli artisti a sondare nuove modalità espressive che possano arricchire la loro ricerca artistica. La sua mission è quella di creare le condizioni per la diffusione e la conoscenza della ricerca degli artisti sia con i progetti in sede, sia proponendo mostre, presentazioni e laboratori ad altri enti, gallerie, istituzioni pubbliche o private. Dal 2018 Adiacenze si occupa anche della direzione artistica delle mostre di arte contemporanea della Casa della Cultura “Italo Calvino” di Calderara di Reno e nel 2020 crea Prospettive, rete di residenze d’artista realizzata con il contributo della Regione Emilia-Romagna. Nel 2022, dà vita a SWAP, progetto internazionale di residenze d’artista e mostre in collaborazione con Bergen, in Norvegia.</w:t>
      </w:r>
    </w:p>
    <w:p w14:paraId="2E2BD478" w14:textId="77777777" w:rsidR="00977E40" w:rsidRDefault="00977E40" w:rsidP="00977E40">
      <w:pPr>
        <w:spacing w:before="100" w:beforeAutospacing="1" w:line="360" w:lineRule="auto"/>
        <w:contextualSpacing/>
        <w:jc w:val="both"/>
        <w:rPr>
          <w:rFonts w:ascii="Gotham Light" w:eastAsia="Times New Roman" w:hAnsi="Gotham Light" w:cs="Times New Roman"/>
          <w:color w:val="000000" w:themeColor="text1"/>
          <w:sz w:val="21"/>
          <w:szCs w:val="21"/>
          <w:lang w:eastAsia="it-IT"/>
        </w:rPr>
      </w:pPr>
      <w:hyperlink r:id="rId11" w:history="1">
        <w:r w:rsidRPr="009412CC">
          <w:rPr>
            <w:rStyle w:val="Collegamentoipertestuale"/>
            <w:rFonts w:ascii="Gotham Light" w:eastAsia="Times New Roman" w:hAnsi="Gotham Light" w:cs="Times New Roman"/>
            <w:sz w:val="21"/>
            <w:szCs w:val="21"/>
            <w:lang w:eastAsia="it-IT"/>
          </w:rPr>
          <w:t>www.adiacenze.it</w:t>
        </w:r>
      </w:hyperlink>
    </w:p>
    <w:p w14:paraId="43B5360A" w14:textId="77777777" w:rsidR="00977E40" w:rsidRDefault="00977E40" w:rsidP="0063008F">
      <w:pPr>
        <w:spacing w:before="100" w:beforeAutospacing="1" w:line="360" w:lineRule="auto"/>
        <w:contextualSpacing/>
        <w:jc w:val="both"/>
        <w:rPr>
          <w:rFonts w:ascii="Gotham Light" w:eastAsia="Times New Roman" w:hAnsi="Gotham Light" w:cs="Times New Roman"/>
          <w:color w:val="000000" w:themeColor="text1"/>
          <w:sz w:val="21"/>
          <w:szCs w:val="21"/>
          <w:lang w:eastAsia="it-IT"/>
        </w:rPr>
      </w:pPr>
    </w:p>
    <w:p w14:paraId="711A7D8B" w14:textId="77777777" w:rsidR="009D7CE7" w:rsidRDefault="00FD5A32" w:rsidP="009D7CE7">
      <w:pPr>
        <w:spacing w:before="100" w:beforeAutospacing="1" w:line="360" w:lineRule="auto"/>
        <w:contextualSpacing/>
        <w:jc w:val="both"/>
        <w:rPr>
          <w:rFonts w:ascii="Gotham Medium" w:eastAsia="Times New Roman" w:hAnsi="Gotham Medium" w:cs="Times New Roman"/>
          <w:color w:val="000000" w:themeColor="text1"/>
          <w:sz w:val="21"/>
          <w:szCs w:val="21"/>
          <w:lang w:eastAsia="it-IT"/>
        </w:rPr>
      </w:pPr>
      <w:r w:rsidRPr="009D7CE7">
        <w:rPr>
          <w:rFonts w:ascii="Gotham Medium" w:eastAsia="Times New Roman" w:hAnsi="Gotham Medium" w:cs="Times New Roman"/>
          <w:color w:val="000000" w:themeColor="text1"/>
          <w:sz w:val="21"/>
          <w:szCs w:val="21"/>
          <w:lang w:eastAsia="it-IT"/>
        </w:rPr>
        <w:t>Istituto Italiano di Cultura di Madrid</w:t>
      </w:r>
    </w:p>
    <w:p w14:paraId="4723810E" w14:textId="762B2AEB" w:rsidR="00FD5A32" w:rsidRPr="009D7CE7" w:rsidRDefault="00FD5A32" w:rsidP="009D7CE7">
      <w:pPr>
        <w:spacing w:before="100" w:beforeAutospacing="1" w:line="360" w:lineRule="auto"/>
        <w:contextualSpacing/>
        <w:jc w:val="both"/>
        <w:rPr>
          <w:rFonts w:ascii="Gotham Medium" w:eastAsia="Times New Roman" w:hAnsi="Gotham Medium" w:cs="Times New Roman"/>
          <w:color w:val="000000" w:themeColor="text1"/>
          <w:sz w:val="21"/>
          <w:szCs w:val="21"/>
          <w:lang w:eastAsia="it-IT"/>
        </w:rPr>
      </w:pPr>
      <w:r w:rsidRPr="00F90390">
        <w:rPr>
          <w:rFonts w:ascii="Gotham Light" w:eastAsia="Times New Roman" w:hAnsi="Gotham Light" w:cs="Times New Roman"/>
          <w:color w:val="000000" w:themeColor="text1"/>
          <w:sz w:val="21"/>
          <w:szCs w:val="21"/>
          <w:lang w:eastAsia="it-IT"/>
        </w:rPr>
        <w:t xml:space="preserve">L’Istituto Italiano di Cultura di Madrid è un ufficio all’estero del Ministero degli Affari Esteri e della Cooperazione Internazionale dedicato alla promozione della cultura italiana in Spagna. </w:t>
      </w:r>
      <w:r w:rsidRPr="00F90390">
        <w:rPr>
          <w:rFonts w:ascii="Gotham Light" w:eastAsia="Times New Roman" w:hAnsi="Gotham Light" w:cs="Times New Roman"/>
          <w:color w:val="000000" w:themeColor="text1"/>
          <w:sz w:val="21"/>
          <w:szCs w:val="21"/>
          <w:lang w:eastAsia="it-IT"/>
        </w:rPr>
        <w:lastRenderedPageBreak/>
        <w:t>Situato nella centralissima Calle Mayor, nello splendido Palacio de Abrantes, a pochi passi dal Palazzo Reale, con oltre 80 anni di storia, l’Istituto è punto di riferimento nella vivace rete culturale della città e del territorio di competenza; è centro per la diffusione e il sostegno alla creatività italiana contemporanea; è luogo ideale di incontro e dialogo tra Italia e Spagna attraverso lo scambio di idee e la promozione di nuove collaborazioni artistico-musicali e accademiche. Concerti, mostre, spettacoli, festival di cinema, incontri letterari, convegni, laboratori e corsi di lingua italiana sono alcune delle attività organizzate, anche per un pubblico di giovanissimi, dall’Istituto per far vivere la cultura italiana in Spagna.</w:t>
      </w:r>
    </w:p>
    <w:p w14:paraId="087D1D30" w14:textId="41B0A81A" w:rsidR="00FD5A32" w:rsidRPr="009D7CE7" w:rsidRDefault="00FD5A32" w:rsidP="009D7CE7">
      <w:pPr>
        <w:spacing w:before="100" w:beforeAutospacing="1" w:line="360" w:lineRule="auto"/>
        <w:contextualSpacing/>
        <w:jc w:val="both"/>
        <w:rPr>
          <w:rStyle w:val="Collegamentoipertestuale"/>
          <w:rFonts w:ascii="Gotham Light" w:eastAsia="Times New Roman" w:hAnsi="Gotham Light" w:cs="Times New Roman"/>
          <w:sz w:val="21"/>
          <w:szCs w:val="21"/>
          <w:lang w:eastAsia="it-IT"/>
        </w:rPr>
      </w:pPr>
      <w:hyperlink r:id="rId12" w:history="1">
        <w:r w:rsidRPr="009D7CE7">
          <w:rPr>
            <w:rStyle w:val="Collegamentoipertestuale"/>
            <w:rFonts w:ascii="Gotham Light" w:eastAsia="Times New Roman" w:hAnsi="Gotham Light" w:cs="Times New Roman"/>
            <w:sz w:val="21"/>
            <w:szCs w:val="21"/>
            <w:lang w:eastAsia="it-IT"/>
          </w:rPr>
          <w:t>www.iicmadrid.esteri.it</w:t>
        </w:r>
      </w:hyperlink>
    </w:p>
    <w:p w14:paraId="0A3C2DAB" w14:textId="77777777" w:rsidR="00FD5A32" w:rsidRDefault="00FD5A32" w:rsidP="00F90390">
      <w:pPr>
        <w:spacing w:line="276" w:lineRule="auto"/>
        <w:ind w:right="108"/>
        <w:jc w:val="both"/>
        <w:rPr>
          <w:rFonts w:ascii="Gotham Light" w:eastAsia="Times New Roman" w:hAnsi="Gotham Light" w:cs="Times New Roman"/>
          <w:color w:val="000000" w:themeColor="text1"/>
          <w:sz w:val="21"/>
          <w:szCs w:val="21"/>
          <w:lang w:eastAsia="it-IT"/>
        </w:rPr>
      </w:pPr>
    </w:p>
    <w:p w14:paraId="7948ADF5" w14:textId="74467A06" w:rsidR="001E0387" w:rsidRDefault="001E0387" w:rsidP="0063008F">
      <w:pPr>
        <w:spacing w:before="100" w:beforeAutospacing="1" w:line="360" w:lineRule="auto"/>
        <w:contextualSpacing/>
        <w:jc w:val="both"/>
        <w:rPr>
          <w:rFonts w:ascii="Gotham Light" w:eastAsia="Times New Roman" w:hAnsi="Gotham Light" w:cs="Times New Roman"/>
          <w:color w:val="000000" w:themeColor="text1"/>
          <w:sz w:val="21"/>
          <w:szCs w:val="21"/>
          <w:lang w:eastAsia="it-IT"/>
        </w:rPr>
      </w:pPr>
    </w:p>
    <w:p w14:paraId="6E8A2892" w14:textId="1DC0172A" w:rsidR="0063008F" w:rsidRDefault="0063008F" w:rsidP="0063008F">
      <w:pPr>
        <w:spacing w:before="100" w:beforeAutospacing="1" w:line="360" w:lineRule="auto"/>
        <w:contextualSpacing/>
        <w:jc w:val="both"/>
        <w:rPr>
          <w:rFonts w:ascii="Gotham Light" w:eastAsia="Times New Roman" w:hAnsi="Gotham Light" w:cs="Times New Roman"/>
          <w:color w:val="000000" w:themeColor="text1"/>
          <w:sz w:val="21"/>
          <w:szCs w:val="21"/>
          <w:lang w:eastAsia="it-IT"/>
        </w:rPr>
      </w:pPr>
    </w:p>
    <w:p w14:paraId="6D455682" w14:textId="1814B888" w:rsidR="009D7CE7" w:rsidRDefault="009D7CE7" w:rsidP="0063008F">
      <w:pPr>
        <w:spacing w:before="100" w:beforeAutospacing="1" w:line="360" w:lineRule="auto"/>
        <w:contextualSpacing/>
        <w:jc w:val="both"/>
        <w:rPr>
          <w:rFonts w:ascii="Gotham Light" w:eastAsia="Times New Roman" w:hAnsi="Gotham Light" w:cs="Times New Roman"/>
          <w:color w:val="000000" w:themeColor="text1"/>
          <w:sz w:val="21"/>
          <w:szCs w:val="21"/>
          <w:lang w:eastAsia="it-IT"/>
        </w:rPr>
      </w:pPr>
    </w:p>
    <w:p w14:paraId="6DF80442" w14:textId="5EC8436C" w:rsidR="009D7CE7" w:rsidRDefault="009D7CE7" w:rsidP="0063008F">
      <w:pPr>
        <w:spacing w:before="100" w:beforeAutospacing="1" w:line="360" w:lineRule="auto"/>
        <w:contextualSpacing/>
        <w:jc w:val="both"/>
        <w:rPr>
          <w:rFonts w:ascii="Gotham Light" w:eastAsia="Times New Roman" w:hAnsi="Gotham Light" w:cs="Times New Roman"/>
          <w:color w:val="000000" w:themeColor="text1"/>
          <w:sz w:val="21"/>
          <w:szCs w:val="21"/>
          <w:lang w:eastAsia="it-IT"/>
        </w:rPr>
      </w:pPr>
    </w:p>
    <w:p w14:paraId="43CF725B" w14:textId="0862EB06" w:rsidR="009D7CE7" w:rsidRDefault="009D7CE7" w:rsidP="0063008F">
      <w:pPr>
        <w:spacing w:before="100" w:beforeAutospacing="1" w:line="360" w:lineRule="auto"/>
        <w:contextualSpacing/>
        <w:jc w:val="both"/>
        <w:rPr>
          <w:rFonts w:ascii="Gotham Light" w:eastAsia="Times New Roman" w:hAnsi="Gotham Light" w:cs="Times New Roman"/>
          <w:color w:val="000000" w:themeColor="text1"/>
          <w:sz w:val="21"/>
          <w:szCs w:val="21"/>
          <w:lang w:eastAsia="it-IT"/>
        </w:rPr>
      </w:pPr>
    </w:p>
    <w:p w14:paraId="55DEF01D" w14:textId="64AE6572" w:rsidR="009D7CE7" w:rsidRDefault="009D7CE7" w:rsidP="0063008F">
      <w:pPr>
        <w:spacing w:before="100" w:beforeAutospacing="1" w:line="360" w:lineRule="auto"/>
        <w:contextualSpacing/>
        <w:jc w:val="both"/>
        <w:rPr>
          <w:rFonts w:ascii="Gotham Light" w:eastAsia="Times New Roman" w:hAnsi="Gotham Light" w:cs="Times New Roman"/>
          <w:color w:val="000000" w:themeColor="text1"/>
          <w:sz w:val="21"/>
          <w:szCs w:val="21"/>
          <w:lang w:eastAsia="it-IT"/>
        </w:rPr>
      </w:pPr>
    </w:p>
    <w:p w14:paraId="1176A93F" w14:textId="10479FC5" w:rsidR="009D7CE7" w:rsidRDefault="009D7CE7" w:rsidP="0063008F">
      <w:pPr>
        <w:spacing w:before="100" w:beforeAutospacing="1" w:line="360" w:lineRule="auto"/>
        <w:contextualSpacing/>
        <w:jc w:val="both"/>
        <w:rPr>
          <w:rFonts w:ascii="Gotham Light" w:eastAsia="Times New Roman" w:hAnsi="Gotham Light" w:cs="Times New Roman"/>
          <w:color w:val="000000" w:themeColor="text1"/>
          <w:sz w:val="21"/>
          <w:szCs w:val="21"/>
          <w:lang w:eastAsia="it-IT"/>
        </w:rPr>
      </w:pPr>
    </w:p>
    <w:p w14:paraId="26C8FFCA" w14:textId="0809BD35" w:rsidR="009D7CE7" w:rsidRDefault="009D7CE7" w:rsidP="0063008F">
      <w:pPr>
        <w:spacing w:before="100" w:beforeAutospacing="1" w:line="360" w:lineRule="auto"/>
        <w:contextualSpacing/>
        <w:jc w:val="both"/>
        <w:rPr>
          <w:rFonts w:ascii="Gotham Light" w:eastAsia="Times New Roman" w:hAnsi="Gotham Light" w:cs="Times New Roman"/>
          <w:color w:val="000000" w:themeColor="text1"/>
          <w:sz w:val="21"/>
          <w:szCs w:val="21"/>
          <w:lang w:eastAsia="it-IT"/>
        </w:rPr>
      </w:pPr>
    </w:p>
    <w:p w14:paraId="78AC3F0A" w14:textId="02FB69F5" w:rsidR="009D7CE7" w:rsidRDefault="009D7CE7" w:rsidP="0063008F">
      <w:pPr>
        <w:spacing w:before="100" w:beforeAutospacing="1" w:line="360" w:lineRule="auto"/>
        <w:contextualSpacing/>
        <w:jc w:val="both"/>
        <w:rPr>
          <w:rFonts w:ascii="Gotham Light" w:eastAsia="Times New Roman" w:hAnsi="Gotham Light" w:cs="Times New Roman"/>
          <w:color w:val="000000" w:themeColor="text1"/>
          <w:sz w:val="21"/>
          <w:szCs w:val="21"/>
          <w:lang w:eastAsia="it-IT"/>
        </w:rPr>
      </w:pPr>
    </w:p>
    <w:p w14:paraId="021C9148" w14:textId="1CFE3042" w:rsidR="009D7CE7" w:rsidRDefault="009D7CE7" w:rsidP="0063008F">
      <w:pPr>
        <w:spacing w:before="100" w:beforeAutospacing="1" w:line="360" w:lineRule="auto"/>
        <w:contextualSpacing/>
        <w:jc w:val="both"/>
        <w:rPr>
          <w:rFonts w:ascii="Gotham Light" w:eastAsia="Times New Roman" w:hAnsi="Gotham Light" w:cs="Times New Roman"/>
          <w:color w:val="000000" w:themeColor="text1"/>
          <w:sz w:val="21"/>
          <w:szCs w:val="21"/>
          <w:lang w:eastAsia="it-IT"/>
        </w:rPr>
      </w:pPr>
    </w:p>
    <w:p w14:paraId="5E8E07D2" w14:textId="09CEF02A" w:rsidR="009D7CE7" w:rsidRDefault="009D7CE7" w:rsidP="0063008F">
      <w:pPr>
        <w:spacing w:before="100" w:beforeAutospacing="1" w:line="360" w:lineRule="auto"/>
        <w:contextualSpacing/>
        <w:jc w:val="both"/>
        <w:rPr>
          <w:rFonts w:ascii="Gotham Light" w:eastAsia="Times New Roman" w:hAnsi="Gotham Light" w:cs="Times New Roman"/>
          <w:color w:val="000000" w:themeColor="text1"/>
          <w:sz w:val="21"/>
          <w:szCs w:val="21"/>
          <w:lang w:eastAsia="it-IT"/>
        </w:rPr>
      </w:pPr>
    </w:p>
    <w:p w14:paraId="62E02BCF" w14:textId="4CFD9903" w:rsidR="009D7CE7" w:rsidRDefault="009D7CE7" w:rsidP="0063008F">
      <w:pPr>
        <w:spacing w:before="100" w:beforeAutospacing="1" w:line="360" w:lineRule="auto"/>
        <w:contextualSpacing/>
        <w:jc w:val="both"/>
        <w:rPr>
          <w:rFonts w:ascii="Gotham Light" w:eastAsia="Times New Roman" w:hAnsi="Gotham Light" w:cs="Times New Roman"/>
          <w:color w:val="000000" w:themeColor="text1"/>
          <w:sz w:val="21"/>
          <w:szCs w:val="21"/>
          <w:lang w:eastAsia="it-IT"/>
        </w:rPr>
      </w:pPr>
    </w:p>
    <w:p w14:paraId="37E3E8C0" w14:textId="3D64CD5D" w:rsidR="009D7CE7" w:rsidRDefault="009D7CE7" w:rsidP="0063008F">
      <w:pPr>
        <w:spacing w:before="100" w:beforeAutospacing="1" w:line="360" w:lineRule="auto"/>
        <w:contextualSpacing/>
        <w:jc w:val="both"/>
        <w:rPr>
          <w:rFonts w:ascii="Gotham Light" w:eastAsia="Times New Roman" w:hAnsi="Gotham Light" w:cs="Times New Roman"/>
          <w:color w:val="000000" w:themeColor="text1"/>
          <w:sz w:val="21"/>
          <w:szCs w:val="21"/>
          <w:lang w:eastAsia="it-IT"/>
        </w:rPr>
      </w:pPr>
    </w:p>
    <w:p w14:paraId="5F274ACA" w14:textId="016D17B4" w:rsidR="009D7CE7" w:rsidRDefault="009D7CE7" w:rsidP="0063008F">
      <w:pPr>
        <w:spacing w:before="100" w:beforeAutospacing="1" w:line="360" w:lineRule="auto"/>
        <w:contextualSpacing/>
        <w:jc w:val="both"/>
        <w:rPr>
          <w:rFonts w:ascii="Gotham Light" w:eastAsia="Times New Roman" w:hAnsi="Gotham Light" w:cs="Times New Roman"/>
          <w:color w:val="000000" w:themeColor="text1"/>
          <w:sz w:val="21"/>
          <w:szCs w:val="21"/>
          <w:lang w:eastAsia="it-IT"/>
        </w:rPr>
      </w:pPr>
    </w:p>
    <w:p w14:paraId="51331295" w14:textId="2F5CAED4" w:rsidR="009D7CE7" w:rsidRDefault="009D7CE7" w:rsidP="0063008F">
      <w:pPr>
        <w:spacing w:before="100" w:beforeAutospacing="1" w:line="360" w:lineRule="auto"/>
        <w:contextualSpacing/>
        <w:jc w:val="both"/>
        <w:rPr>
          <w:rFonts w:ascii="Gotham Light" w:eastAsia="Times New Roman" w:hAnsi="Gotham Light" w:cs="Times New Roman"/>
          <w:color w:val="000000" w:themeColor="text1"/>
          <w:sz w:val="21"/>
          <w:szCs w:val="21"/>
          <w:lang w:eastAsia="it-IT"/>
        </w:rPr>
      </w:pPr>
    </w:p>
    <w:p w14:paraId="11ABD203" w14:textId="07A46C26" w:rsidR="009D7CE7" w:rsidRDefault="009D7CE7" w:rsidP="0063008F">
      <w:pPr>
        <w:spacing w:before="100" w:beforeAutospacing="1" w:line="360" w:lineRule="auto"/>
        <w:contextualSpacing/>
        <w:jc w:val="both"/>
        <w:rPr>
          <w:rFonts w:ascii="Gotham Light" w:eastAsia="Times New Roman" w:hAnsi="Gotham Light" w:cs="Times New Roman"/>
          <w:color w:val="000000" w:themeColor="text1"/>
          <w:sz w:val="21"/>
          <w:szCs w:val="21"/>
          <w:lang w:eastAsia="it-IT"/>
        </w:rPr>
      </w:pPr>
    </w:p>
    <w:p w14:paraId="573F3BC3" w14:textId="2FE48D5E" w:rsidR="009D7CE7" w:rsidRDefault="009D7CE7" w:rsidP="0063008F">
      <w:pPr>
        <w:spacing w:before="100" w:beforeAutospacing="1" w:line="360" w:lineRule="auto"/>
        <w:contextualSpacing/>
        <w:jc w:val="both"/>
        <w:rPr>
          <w:rFonts w:ascii="Gotham Light" w:eastAsia="Times New Roman" w:hAnsi="Gotham Light" w:cs="Times New Roman"/>
          <w:color w:val="000000" w:themeColor="text1"/>
          <w:sz w:val="21"/>
          <w:szCs w:val="21"/>
          <w:lang w:eastAsia="it-IT"/>
        </w:rPr>
      </w:pPr>
    </w:p>
    <w:p w14:paraId="6E102DB5" w14:textId="7DB65B6E" w:rsidR="009D7CE7" w:rsidRDefault="009D7CE7" w:rsidP="0063008F">
      <w:pPr>
        <w:spacing w:before="100" w:beforeAutospacing="1" w:line="360" w:lineRule="auto"/>
        <w:contextualSpacing/>
        <w:jc w:val="both"/>
        <w:rPr>
          <w:rFonts w:ascii="Gotham Light" w:eastAsia="Times New Roman" w:hAnsi="Gotham Light" w:cs="Times New Roman"/>
          <w:color w:val="000000" w:themeColor="text1"/>
          <w:sz w:val="21"/>
          <w:szCs w:val="21"/>
          <w:lang w:eastAsia="it-IT"/>
        </w:rPr>
      </w:pPr>
    </w:p>
    <w:p w14:paraId="57DE93B4" w14:textId="10D54D44" w:rsidR="009D7CE7" w:rsidRDefault="009D7CE7" w:rsidP="0063008F">
      <w:pPr>
        <w:spacing w:before="100" w:beforeAutospacing="1" w:line="360" w:lineRule="auto"/>
        <w:contextualSpacing/>
        <w:jc w:val="both"/>
        <w:rPr>
          <w:rFonts w:ascii="Gotham Light" w:eastAsia="Times New Roman" w:hAnsi="Gotham Light" w:cs="Times New Roman"/>
          <w:color w:val="000000" w:themeColor="text1"/>
          <w:sz w:val="21"/>
          <w:szCs w:val="21"/>
          <w:lang w:eastAsia="it-IT"/>
        </w:rPr>
      </w:pPr>
    </w:p>
    <w:p w14:paraId="6201DA41" w14:textId="7C1EE46C" w:rsidR="009D7CE7" w:rsidRDefault="009D7CE7" w:rsidP="0063008F">
      <w:pPr>
        <w:spacing w:before="100" w:beforeAutospacing="1" w:line="360" w:lineRule="auto"/>
        <w:contextualSpacing/>
        <w:jc w:val="both"/>
        <w:rPr>
          <w:rFonts w:ascii="Gotham Light" w:eastAsia="Times New Roman" w:hAnsi="Gotham Light" w:cs="Times New Roman"/>
          <w:color w:val="000000" w:themeColor="text1"/>
          <w:sz w:val="21"/>
          <w:szCs w:val="21"/>
          <w:lang w:eastAsia="it-IT"/>
        </w:rPr>
      </w:pPr>
    </w:p>
    <w:p w14:paraId="482E0A41" w14:textId="294C45BE" w:rsidR="009D7CE7" w:rsidRDefault="009D7CE7" w:rsidP="0063008F">
      <w:pPr>
        <w:spacing w:before="100" w:beforeAutospacing="1" w:line="360" w:lineRule="auto"/>
        <w:contextualSpacing/>
        <w:jc w:val="both"/>
        <w:rPr>
          <w:rFonts w:ascii="Gotham Light" w:eastAsia="Times New Roman" w:hAnsi="Gotham Light" w:cs="Times New Roman"/>
          <w:color w:val="000000" w:themeColor="text1"/>
          <w:sz w:val="21"/>
          <w:szCs w:val="21"/>
          <w:lang w:eastAsia="it-IT"/>
        </w:rPr>
      </w:pPr>
    </w:p>
    <w:p w14:paraId="6E1C539A" w14:textId="4FC02305" w:rsidR="009D7CE7" w:rsidRDefault="009D7CE7" w:rsidP="0063008F">
      <w:pPr>
        <w:spacing w:before="100" w:beforeAutospacing="1" w:line="360" w:lineRule="auto"/>
        <w:contextualSpacing/>
        <w:jc w:val="both"/>
        <w:rPr>
          <w:rFonts w:ascii="Gotham Light" w:eastAsia="Times New Roman" w:hAnsi="Gotham Light" w:cs="Times New Roman"/>
          <w:color w:val="000000" w:themeColor="text1"/>
          <w:sz w:val="21"/>
          <w:szCs w:val="21"/>
          <w:lang w:eastAsia="it-IT"/>
        </w:rPr>
      </w:pPr>
    </w:p>
    <w:p w14:paraId="190C5C32" w14:textId="0A39BACA" w:rsidR="009D7CE7" w:rsidRDefault="009D7CE7" w:rsidP="0063008F">
      <w:pPr>
        <w:spacing w:before="100" w:beforeAutospacing="1" w:line="360" w:lineRule="auto"/>
        <w:contextualSpacing/>
        <w:jc w:val="both"/>
        <w:rPr>
          <w:rFonts w:ascii="Gotham Light" w:eastAsia="Times New Roman" w:hAnsi="Gotham Light" w:cs="Times New Roman"/>
          <w:color w:val="000000" w:themeColor="text1"/>
          <w:sz w:val="21"/>
          <w:szCs w:val="21"/>
          <w:lang w:eastAsia="it-IT"/>
        </w:rPr>
      </w:pPr>
    </w:p>
    <w:p w14:paraId="2D974EAE" w14:textId="77777777" w:rsidR="009D7CE7" w:rsidRDefault="009D7CE7" w:rsidP="0063008F">
      <w:pPr>
        <w:spacing w:before="100" w:beforeAutospacing="1" w:line="360" w:lineRule="auto"/>
        <w:contextualSpacing/>
        <w:jc w:val="both"/>
        <w:rPr>
          <w:rFonts w:ascii="Gotham Light" w:eastAsia="Times New Roman" w:hAnsi="Gotham Light" w:cs="Times New Roman"/>
          <w:color w:val="000000" w:themeColor="text1"/>
          <w:sz w:val="21"/>
          <w:szCs w:val="21"/>
          <w:lang w:eastAsia="it-IT"/>
        </w:rPr>
      </w:pPr>
    </w:p>
    <w:p w14:paraId="6EDD1F1D" w14:textId="20B24021" w:rsidR="00977E40" w:rsidRDefault="00977E40" w:rsidP="0063008F">
      <w:pPr>
        <w:spacing w:before="100" w:beforeAutospacing="1" w:line="360" w:lineRule="auto"/>
        <w:contextualSpacing/>
        <w:jc w:val="both"/>
        <w:rPr>
          <w:rFonts w:ascii="Gotham Light" w:eastAsia="Times New Roman" w:hAnsi="Gotham Light" w:cs="Times New Roman"/>
          <w:color w:val="000000" w:themeColor="text1"/>
          <w:sz w:val="21"/>
          <w:szCs w:val="21"/>
          <w:lang w:eastAsia="it-IT"/>
        </w:rPr>
      </w:pPr>
      <w:r w:rsidRPr="009D7CE7">
        <w:rPr>
          <w:rFonts w:ascii="Gotham Medium" w:eastAsia="Times New Roman" w:hAnsi="Gotham Medium" w:cs="Times New Roman"/>
          <w:color w:val="000000" w:themeColor="text1"/>
          <w:sz w:val="20"/>
          <w:szCs w:val="20"/>
          <w:lang w:eastAsia="it-IT"/>
        </w:rPr>
        <w:t>Organizzano</w:t>
      </w:r>
      <w:r w:rsidRPr="009D7CE7">
        <w:rPr>
          <w:rFonts w:ascii="Gotham Medium" w:eastAsia="Times New Roman" w:hAnsi="Gotham Medium" w:cs="Times New Roman"/>
          <w:color w:val="000000" w:themeColor="text1"/>
          <w:sz w:val="16"/>
          <w:szCs w:val="16"/>
          <w:lang w:eastAsia="it-IT"/>
        </w:rPr>
        <w:tab/>
      </w:r>
      <w:r w:rsidRPr="009D7CE7">
        <w:rPr>
          <w:rFonts w:ascii="Gotham Medium" w:eastAsia="Times New Roman" w:hAnsi="Gotham Medium" w:cs="Times New Roman"/>
          <w:color w:val="000000" w:themeColor="text1"/>
          <w:sz w:val="16"/>
          <w:szCs w:val="16"/>
          <w:lang w:eastAsia="it-IT"/>
        </w:rPr>
        <w:tab/>
      </w:r>
      <w:r>
        <w:rPr>
          <w:rFonts w:ascii="Gotham Light" w:eastAsia="Times New Roman" w:hAnsi="Gotham Light" w:cs="Times New Roman"/>
          <w:color w:val="000000" w:themeColor="text1"/>
          <w:sz w:val="21"/>
          <w:szCs w:val="21"/>
          <w:lang w:eastAsia="it-IT"/>
        </w:rPr>
        <w:tab/>
      </w:r>
      <w:r>
        <w:rPr>
          <w:rFonts w:ascii="Gotham Light" w:eastAsia="Times New Roman" w:hAnsi="Gotham Light" w:cs="Times New Roman"/>
          <w:color w:val="000000" w:themeColor="text1"/>
          <w:sz w:val="21"/>
          <w:szCs w:val="21"/>
          <w:lang w:eastAsia="it-IT"/>
        </w:rPr>
        <w:tab/>
      </w:r>
      <w:r>
        <w:rPr>
          <w:rFonts w:ascii="Gotham Light" w:eastAsia="Times New Roman" w:hAnsi="Gotham Light" w:cs="Times New Roman"/>
          <w:color w:val="000000" w:themeColor="text1"/>
          <w:sz w:val="21"/>
          <w:szCs w:val="21"/>
          <w:lang w:eastAsia="it-IT"/>
        </w:rPr>
        <w:tab/>
      </w:r>
      <w:r w:rsidR="009D7CE7">
        <w:rPr>
          <w:rFonts w:ascii="Gotham Light" w:eastAsia="Times New Roman" w:hAnsi="Gotham Light" w:cs="Times New Roman"/>
          <w:color w:val="000000" w:themeColor="text1"/>
          <w:sz w:val="21"/>
          <w:szCs w:val="21"/>
          <w:lang w:eastAsia="it-IT"/>
        </w:rPr>
        <w:tab/>
      </w:r>
      <w:r w:rsidR="009D7CE7">
        <w:rPr>
          <w:rFonts w:ascii="Gotham Light" w:eastAsia="Times New Roman" w:hAnsi="Gotham Light" w:cs="Times New Roman"/>
          <w:color w:val="000000" w:themeColor="text1"/>
          <w:sz w:val="21"/>
          <w:szCs w:val="21"/>
          <w:lang w:eastAsia="it-IT"/>
        </w:rPr>
        <w:tab/>
      </w:r>
      <w:r w:rsidR="009D7CE7">
        <w:rPr>
          <w:rFonts w:ascii="Gotham Light" w:eastAsia="Times New Roman" w:hAnsi="Gotham Light" w:cs="Times New Roman"/>
          <w:color w:val="000000" w:themeColor="text1"/>
          <w:sz w:val="21"/>
          <w:szCs w:val="21"/>
          <w:lang w:eastAsia="it-IT"/>
        </w:rPr>
        <w:tab/>
      </w:r>
      <w:r w:rsidR="00AD413E" w:rsidRPr="009D7CE7">
        <w:rPr>
          <w:rFonts w:ascii="Gotham Medium" w:eastAsia="Times New Roman" w:hAnsi="Gotham Medium" w:cs="Times New Roman"/>
          <w:color w:val="000000" w:themeColor="text1"/>
          <w:sz w:val="20"/>
          <w:szCs w:val="20"/>
          <w:lang w:eastAsia="it-IT"/>
        </w:rPr>
        <w:t>Partner tecnico</w:t>
      </w:r>
    </w:p>
    <w:p w14:paraId="5FE68943" w14:textId="6E53324D" w:rsidR="00977E40" w:rsidRDefault="009D7CE7" w:rsidP="0063008F">
      <w:pPr>
        <w:spacing w:before="100" w:beforeAutospacing="1" w:line="360" w:lineRule="auto"/>
        <w:contextualSpacing/>
        <w:jc w:val="both"/>
        <w:rPr>
          <w:rFonts w:ascii="Gotham Light" w:eastAsia="Times New Roman" w:hAnsi="Gotham Light" w:cs="Times New Roman"/>
          <w:color w:val="000000" w:themeColor="text1"/>
          <w:sz w:val="21"/>
          <w:szCs w:val="21"/>
          <w:lang w:eastAsia="it-IT"/>
        </w:rPr>
      </w:pPr>
      <w:r>
        <w:rPr>
          <w:rFonts w:ascii="Gotham Bold" w:eastAsia="Times New Roman" w:hAnsi="Gotham Bold" w:cs="Times New Roman"/>
          <w:b/>
          <w:bCs/>
          <w:noProof/>
          <w:color w:val="000000"/>
          <w:kern w:val="36"/>
          <w:sz w:val="28"/>
          <w:szCs w:val="28"/>
          <w:lang w:val="es-ES" w:eastAsia="es-ES"/>
        </w:rPr>
        <w:drawing>
          <wp:inline distT="0" distB="0" distL="0" distR="0" wp14:anchorId="185EBACB" wp14:editId="0530CAA0">
            <wp:extent cx="1414646" cy="943097"/>
            <wp:effectExtent l="0" t="0" r="0" b="0"/>
            <wp:docPr id="6" name="Picture 4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Diagram&#10;&#10;Description automatically generated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5860" cy="95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otham Light" w:eastAsia="Times New Roman" w:hAnsi="Gotham Light" w:cs="Times New Roman"/>
          <w:color w:val="000000" w:themeColor="text1"/>
          <w:sz w:val="21"/>
          <w:szCs w:val="21"/>
          <w:lang w:eastAsia="it-IT"/>
        </w:rPr>
        <w:tab/>
      </w:r>
      <w:r>
        <w:rPr>
          <w:rFonts w:ascii="Gotham Bold" w:eastAsia="Times New Roman" w:hAnsi="Gotham Bold" w:cs="Times New Roman"/>
          <w:b/>
          <w:bCs/>
          <w:noProof/>
          <w:color w:val="000000"/>
          <w:kern w:val="36"/>
          <w:sz w:val="30"/>
          <w:szCs w:val="30"/>
          <w:lang w:val="es-ES" w:eastAsia="es-ES"/>
        </w:rPr>
        <w:drawing>
          <wp:inline distT="0" distB="0" distL="0" distR="0" wp14:anchorId="235F7428" wp14:editId="1FF7E9CA">
            <wp:extent cx="1397333" cy="682031"/>
            <wp:effectExtent l="0" t="0" r="0" b="381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7503" cy="701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77E40">
        <w:rPr>
          <w:rFonts w:ascii="Gotham Light" w:eastAsia="Times New Roman" w:hAnsi="Gotham Light" w:cs="Times New Roman"/>
          <w:color w:val="000000" w:themeColor="text1"/>
          <w:sz w:val="21"/>
          <w:szCs w:val="21"/>
          <w:lang w:eastAsia="it-IT"/>
        </w:rPr>
        <w:tab/>
      </w:r>
      <w:r>
        <w:rPr>
          <w:rFonts w:ascii="Gotham Light" w:eastAsia="Times New Roman" w:hAnsi="Gotham Light" w:cs="Times New Roman"/>
          <w:color w:val="000000" w:themeColor="text1"/>
          <w:sz w:val="21"/>
          <w:szCs w:val="21"/>
          <w:lang w:eastAsia="it-IT"/>
        </w:rPr>
        <w:tab/>
      </w:r>
      <w:r w:rsidR="00977E40">
        <w:rPr>
          <w:noProof/>
          <w:lang w:val="es-ES" w:eastAsia="es-ES"/>
        </w:rPr>
        <w:drawing>
          <wp:inline distT="0" distB="0" distL="0" distR="0" wp14:anchorId="40F756E4" wp14:editId="6BCD43A4">
            <wp:extent cx="779488" cy="779488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5359" cy="795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BDA8F0" w14:textId="6F06C77E" w:rsidR="009D7CE7" w:rsidRDefault="009D7CE7" w:rsidP="0063008F">
      <w:pPr>
        <w:pBdr>
          <w:bottom w:val="single" w:sz="12" w:space="1" w:color="auto"/>
        </w:pBdr>
        <w:spacing w:before="100" w:beforeAutospacing="1" w:line="360" w:lineRule="auto"/>
        <w:contextualSpacing/>
        <w:jc w:val="both"/>
        <w:rPr>
          <w:rFonts w:ascii="Gotham Light" w:eastAsia="Times New Roman" w:hAnsi="Gotham Light" w:cs="Times New Roman"/>
          <w:color w:val="000000" w:themeColor="text1"/>
          <w:sz w:val="21"/>
          <w:szCs w:val="21"/>
          <w:lang w:eastAsia="it-IT"/>
        </w:rPr>
      </w:pPr>
    </w:p>
    <w:p w14:paraId="62B6FED1" w14:textId="215A86E6" w:rsidR="009D7CE7" w:rsidRDefault="009D7CE7" w:rsidP="0063008F">
      <w:pPr>
        <w:spacing w:before="100" w:beforeAutospacing="1" w:line="360" w:lineRule="auto"/>
        <w:contextualSpacing/>
        <w:jc w:val="both"/>
        <w:rPr>
          <w:rFonts w:ascii="Gotham Light" w:eastAsia="Times New Roman" w:hAnsi="Gotham Light" w:cs="Times New Roman"/>
          <w:color w:val="000000" w:themeColor="text1"/>
          <w:sz w:val="21"/>
          <w:szCs w:val="21"/>
          <w:lang w:eastAsia="it-IT"/>
        </w:rPr>
      </w:pPr>
    </w:p>
    <w:p w14:paraId="28F5D968" w14:textId="32E1E04D" w:rsidR="009D7CE7" w:rsidRDefault="00294F8A" w:rsidP="0063008F">
      <w:pPr>
        <w:spacing w:before="100" w:beforeAutospacing="1" w:line="360" w:lineRule="auto"/>
        <w:contextualSpacing/>
        <w:jc w:val="both"/>
        <w:rPr>
          <w:rFonts w:ascii="Gotham Medium" w:eastAsia="Times New Roman" w:hAnsi="Gotham Medium" w:cs="Times New Roman"/>
          <w:color w:val="000000" w:themeColor="text1"/>
          <w:sz w:val="21"/>
          <w:szCs w:val="21"/>
          <w:lang w:eastAsia="it-IT"/>
        </w:rPr>
      </w:pPr>
      <w:r w:rsidRPr="00294F8A">
        <w:rPr>
          <w:rFonts w:ascii="Gotham Medium" w:eastAsia="Times New Roman" w:hAnsi="Gotham Medium" w:cs="Times New Roman"/>
          <w:color w:val="000000" w:themeColor="text1"/>
          <w:sz w:val="21"/>
          <w:szCs w:val="21"/>
          <w:lang w:eastAsia="it-IT"/>
        </w:rPr>
        <w:t>CONTATTI</w:t>
      </w:r>
    </w:p>
    <w:p w14:paraId="1E66A731" w14:textId="77777777" w:rsidR="00294F8A" w:rsidRDefault="00294F8A" w:rsidP="0063008F">
      <w:pPr>
        <w:spacing w:before="100" w:beforeAutospacing="1" w:line="360" w:lineRule="auto"/>
        <w:contextualSpacing/>
        <w:jc w:val="both"/>
        <w:rPr>
          <w:rFonts w:ascii="Gotham Medium" w:eastAsia="Times New Roman" w:hAnsi="Gotham Medium" w:cs="Times New Roman"/>
          <w:color w:val="000000" w:themeColor="text1"/>
          <w:sz w:val="21"/>
          <w:szCs w:val="21"/>
          <w:lang w:eastAsia="it-IT"/>
        </w:rPr>
      </w:pPr>
    </w:p>
    <w:tbl>
      <w:tblPr>
        <w:tblStyle w:val="Grigliatabell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294F8A" w:rsidRPr="00294F8A" w14:paraId="6E33BA70" w14:textId="77777777" w:rsidTr="00294F8A">
        <w:tc>
          <w:tcPr>
            <w:tcW w:w="4814" w:type="dxa"/>
          </w:tcPr>
          <w:p w14:paraId="68DEB86F" w14:textId="77777777" w:rsidR="00294F8A" w:rsidRPr="00294F8A" w:rsidRDefault="00294F8A" w:rsidP="0063008F">
            <w:pPr>
              <w:spacing w:before="100" w:beforeAutospacing="1" w:line="360" w:lineRule="auto"/>
              <w:contextualSpacing/>
              <w:jc w:val="both"/>
              <w:rPr>
                <w:rFonts w:ascii="Gotham Medium" w:eastAsia="Times New Roman" w:hAnsi="Gotham Medium" w:cs="Times New Roman"/>
                <w:color w:val="000000" w:themeColor="text1"/>
                <w:sz w:val="21"/>
                <w:szCs w:val="21"/>
                <w:lang w:eastAsia="it-IT"/>
              </w:rPr>
            </w:pPr>
            <w:r w:rsidRPr="00294F8A">
              <w:rPr>
                <w:rFonts w:ascii="Gotham Medium" w:eastAsia="Times New Roman" w:hAnsi="Gotham Medium" w:cs="Times New Roman"/>
                <w:color w:val="000000" w:themeColor="text1"/>
                <w:sz w:val="21"/>
                <w:szCs w:val="21"/>
                <w:lang w:eastAsia="it-IT"/>
              </w:rPr>
              <w:t>Adiacenze</w:t>
            </w:r>
          </w:p>
          <w:p w14:paraId="37FFC4CB" w14:textId="450F9142" w:rsidR="00294F8A" w:rsidRPr="00294F8A" w:rsidRDefault="00294F8A" w:rsidP="0063008F">
            <w:pPr>
              <w:spacing w:before="100" w:beforeAutospacing="1" w:line="360" w:lineRule="auto"/>
              <w:contextualSpacing/>
              <w:jc w:val="both"/>
              <w:rPr>
                <w:rFonts w:ascii="Gotham Light" w:eastAsia="Times New Roman" w:hAnsi="Gotham Light" w:cs="Times New Roman"/>
                <w:color w:val="000000" w:themeColor="text1"/>
                <w:sz w:val="21"/>
                <w:szCs w:val="21"/>
                <w:lang w:eastAsia="it-IT"/>
              </w:rPr>
            </w:pPr>
            <w:r w:rsidRPr="00294F8A">
              <w:rPr>
                <w:rFonts w:ascii="Gotham Light" w:eastAsia="Times New Roman" w:hAnsi="Gotham Light" w:cs="Times New Roman"/>
                <w:color w:val="000000" w:themeColor="text1"/>
                <w:sz w:val="21"/>
                <w:szCs w:val="21"/>
                <w:lang w:eastAsia="it-IT"/>
              </w:rPr>
              <w:t>info@adiacenze.it</w:t>
            </w:r>
          </w:p>
        </w:tc>
        <w:tc>
          <w:tcPr>
            <w:tcW w:w="4814" w:type="dxa"/>
          </w:tcPr>
          <w:p w14:paraId="28FEFAD5" w14:textId="77777777" w:rsidR="00294F8A" w:rsidRPr="00294F8A" w:rsidRDefault="00294F8A" w:rsidP="0063008F">
            <w:pPr>
              <w:spacing w:before="100" w:beforeAutospacing="1" w:line="360" w:lineRule="auto"/>
              <w:contextualSpacing/>
              <w:jc w:val="both"/>
              <w:rPr>
                <w:rFonts w:ascii="Gotham Medium" w:eastAsia="Times New Roman" w:hAnsi="Gotham Medium" w:cs="Times New Roman"/>
                <w:color w:val="000000" w:themeColor="text1"/>
                <w:sz w:val="21"/>
                <w:szCs w:val="21"/>
                <w:lang w:eastAsia="it-IT"/>
              </w:rPr>
            </w:pPr>
            <w:r w:rsidRPr="00294F8A">
              <w:rPr>
                <w:rFonts w:ascii="Gotham Medium" w:eastAsia="Times New Roman" w:hAnsi="Gotham Medium" w:cs="Times New Roman"/>
                <w:color w:val="000000" w:themeColor="text1"/>
                <w:sz w:val="21"/>
                <w:szCs w:val="21"/>
                <w:lang w:eastAsia="it-IT"/>
              </w:rPr>
              <w:t>Istituto italiano di Cultura di Madrid</w:t>
            </w:r>
          </w:p>
          <w:p w14:paraId="6A2D7D7B" w14:textId="256F1E15" w:rsidR="00294F8A" w:rsidRPr="00294F8A" w:rsidRDefault="00294F8A" w:rsidP="0063008F">
            <w:pPr>
              <w:spacing w:before="100" w:beforeAutospacing="1" w:line="360" w:lineRule="auto"/>
              <w:contextualSpacing/>
              <w:jc w:val="both"/>
              <w:rPr>
                <w:rFonts w:ascii="Gotham Light" w:eastAsia="Times New Roman" w:hAnsi="Gotham Light" w:cs="Times New Roman"/>
                <w:color w:val="000000" w:themeColor="text1"/>
                <w:sz w:val="21"/>
                <w:szCs w:val="21"/>
                <w:lang w:eastAsia="it-IT"/>
              </w:rPr>
            </w:pPr>
            <w:r w:rsidRPr="00294F8A">
              <w:rPr>
                <w:rFonts w:ascii="Gotham Light" w:eastAsia="Times New Roman" w:hAnsi="Gotham Light" w:cs="Times New Roman"/>
                <w:color w:val="000000" w:themeColor="text1"/>
                <w:sz w:val="21"/>
                <w:szCs w:val="21"/>
                <w:lang w:eastAsia="it-IT"/>
              </w:rPr>
              <w:t>prensa.iicmadrid@esteri.it</w:t>
            </w:r>
          </w:p>
        </w:tc>
      </w:tr>
    </w:tbl>
    <w:p w14:paraId="7949E32F" w14:textId="229D83C7" w:rsidR="009D7CE7" w:rsidRPr="009D7CE7" w:rsidRDefault="009D7CE7" w:rsidP="009D7CE7">
      <w:pPr>
        <w:rPr>
          <w:rFonts w:ascii="Gotham Light" w:eastAsia="Times New Roman" w:hAnsi="Gotham Light" w:cs="Times New Roman"/>
          <w:sz w:val="21"/>
          <w:szCs w:val="21"/>
          <w:lang w:eastAsia="it-IT"/>
        </w:rPr>
      </w:pPr>
    </w:p>
    <w:p w14:paraId="0FD52CF5" w14:textId="002A674F" w:rsidR="009D7CE7" w:rsidRPr="009D7CE7" w:rsidRDefault="009D7CE7" w:rsidP="009D7CE7">
      <w:pPr>
        <w:rPr>
          <w:rFonts w:ascii="Gotham Light" w:eastAsia="Times New Roman" w:hAnsi="Gotham Light" w:cs="Times New Roman"/>
          <w:sz w:val="21"/>
          <w:szCs w:val="21"/>
          <w:lang w:eastAsia="it-IT"/>
        </w:rPr>
      </w:pPr>
    </w:p>
    <w:p w14:paraId="75C9ECEE" w14:textId="5E935F3F" w:rsidR="009D7CE7" w:rsidRPr="009D7CE7" w:rsidRDefault="009D7CE7" w:rsidP="009D7CE7">
      <w:pPr>
        <w:rPr>
          <w:rFonts w:ascii="Gotham Light" w:eastAsia="Times New Roman" w:hAnsi="Gotham Light" w:cs="Times New Roman"/>
          <w:sz w:val="21"/>
          <w:szCs w:val="21"/>
          <w:lang w:eastAsia="it-IT"/>
        </w:rPr>
      </w:pPr>
    </w:p>
    <w:p w14:paraId="56B9D49E" w14:textId="321E9E58" w:rsidR="009D7CE7" w:rsidRPr="009D7CE7" w:rsidRDefault="009D7CE7" w:rsidP="009D7CE7">
      <w:pPr>
        <w:rPr>
          <w:rFonts w:ascii="Gotham Light" w:eastAsia="Times New Roman" w:hAnsi="Gotham Light" w:cs="Times New Roman"/>
          <w:sz w:val="21"/>
          <w:szCs w:val="21"/>
          <w:lang w:eastAsia="it-IT"/>
        </w:rPr>
      </w:pPr>
    </w:p>
    <w:p w14:paraId="5BAD73DA" w14:textId="284262E4" w:rsidR="009D7CE7" w:rsidRPr="009D7CE7" w:rsidRDefault="009D7CE7" w:rsidP="009D7CE7">
      <w:pPr>
        <w:rPr>
          <w:rFonts w:ascii="Gotham Light" w:eastAsia="Times New Roman" w:hAnsi="Gotham Light" w:cs="Times New Roman"/>
          <w:sz w:val="21"/>
          <w:szCs w:val="21"/>
          <w:lang w:eastAsia="it-IT"/>
        </w:rPr>
      </w:pPr>
    </w:p>
    <w:p w14:paraId="15D87F80" w14:textId="2DA00D98" w:rsidR="009D7CE7" w:rsidRPr="009D7CE7" w:rsidRDefault="009D7CE7" w:rsidP="009D7CE7">
      <w:pPr>
        <w:rPr>
          <w:rFonts w:ascii="Gotham Light" w:eastAsia="Times New Roman" w:hAnsi="Gotham Light" w:cs="Times New Roman"/>
          <w:sz w:val="21"/>
          <w:szCs w:val="21"/>
          <w:lang w:eastAsia="it-IT"/>
        </w:rPr>
      </w:pPr>
    </w:p>
    <w:p w14:paraId="70364D9E" w14:textId="6E4C9896" w:rsidR="009D7CE7" w:rsidRPr="009D7CE7" w:rsidRDefault="009D7CE7" w:rsidP="009D7CE7">
      <w:pPr>
        <w:rPr>
          <w:rFonts w:ascii="Gotham Light" w:eastAsia="Times New Roman" w:hAnsi="Gotham Light" w:cs="Times New Roman"/>
          <w:sz w:val="21"/>
          <w:szCs w:val="21"/>
          <w:lang w:eastAsia="it-IT"/>
        </w:rPr>
      </w:pPr>
    </w:p>
    <w:p w14:paraId="0B86ABCE" w14:textId="4879B44F" w:rsidR="009D7CE7" w:rsidRPr="009D7CE7" w:rsidRDefault="009D7CE7" w:rsidP="009D7CE7">
      <w:pPr>
        <w:rPr>
          <w:rFonts w:ascii="Gotham Light" w:eastAsia="Times New Roman" w:hAnsi="Gotham Light" w:cs="Times New Roman"/>
          <w:sz w:val="21"/>
          <w:szCs w:val="21"/>
          <w:lang w:eastAsia="it-IT"/>
        </w:rPr>
      </w:pPr>
    </w:p>
    <w:p w14:paraId="00071691" w14:textId="2AF96051" w:rsidR="009D7CE7" w:rsidRPr="009D7CE7" w:rsidRDefault="009D7CE7" w:rsidP="009D7CE7">
      <w:pPr>
        <w:rPr>
          <w:rFonts w:ascii="Gotham Light" w:eastAsia="Times New Roman" w:hAnsi="Gotham Light" w:cs="Times New Roman"/>
          <w:sz w:val="21"/>
          <w:szCs w:val="21"/>
          <w:lang w:eastAsia="it-IT"/>
        </w:rPr>
      </w:pPr>
    </w:p>
    <w:p w14:paraId="3BF0BA46" w14:textId="1D26F569" w:rsidR="009D7CE7" w:rsidRPr="009D7CE7" w:rsidRDefault="009D7CE7" w:rsidP="009D7CE7">
      <w:pPr>
        <w:rPr>
          <w:rFonts w:ascii="Gotham Light" w:eastAsia="Times New Roman" w:hAnsi="Gotham Light" w:cs="Times New Roman"/>
          <w:sz w:val="21"/>
          <w:szCs w:val="21"/>
          <w:lang w:eastAsia="it-IT"/>
        </w:rPr>
      </w:pPr>
    </w:p>
    <w:p w14:paraId="7AA178C9" w14:textId="1FA3A757" w:rsidR="009D7CE7" w:rsidRPr="009D7CE7" w:rsidRDefault="009D7CE7" w:rsidP="009D7CE7">
      <w:pPr>
        <w:rPr>
          <w:rFonts w:ascii="Gotham Light" w:eastAsia="Times New Roman" w:hAnsi="Gotham Light" w:cs="Times New Roman"/>
          <w:sz w:val="21"/>
          <w:szCs w:val="21"/>
          <w:lang w:eastAsia="it-IT"/>
        </w:rPr>
      </w:pPr>
    </w:p>
    <w:p w14:paraId="645772DE" w14:textId="09DEACAE" w:rsidR="009D7CE7" w:rsidRPr="009D7CE7" w:rsidRDefault="009D7CE7" w:rsidP="009D7CE7">
      <w:pPr>
        <w:rPr>
          <w:rFonts w:ascii="Gotham Light" w:eastAsia="Times New Roman" w:hAnsi="Gotham Light" w:cs="Times New Roman"/>
          <w:sz w:val="21"/>
          <w:szCs w:val="21"/>
          <w:lang w:eastAsia="it-IT"/>
        </w:rPr>
      </w:pPr>
    </w:p>
    <w:p w14:paraId="3E93569E" w14:textId="356EC936" w:rsidR="009D7CE7" w:rsidRPr="009D7CE7" w:rsidRDefault="009D7CE7" w:rsidP="009D7CE7">
      <w:pPr>
        <w:rPr>
          <w:rFonts w:ascii="Gotham Light" w:eastAsia="Times New Roman" w:hAnsi="Gotham Light" w:cs="Times New Roman"/>
          <w:sz w:val="21"/>
          <w:szCs w:val="21"/>
          <w:lang w:eastAsia="it-IT"/>
        </w:rPr>
      </w:pPr>
    </w:p>
    <w:p w14:paraId="7629DFFA" w14:textId="3F825EF9" w:rsidR="009D7CE7" w:rsidRPr="009D7CE7" w:rsidRDefault="009D7CE7" w:rsidP="009D7CE7">
      <w:pPr>
        <w:rPr>
          <w:rFonts w:ascii="Gotham Light" w:eastAsia="Times New Roman" w:hAnsi="Gotham Light" w:cs="Times New Roman"/>
          <w:sz w:val="21"/>
          <w:szCs w:val="21"/>
          <w:lang w:eastAsia="it-IT"/>
        </w:rPr>
      </w:pPr>
    </w:p>
    <w:p w14:paraId="078258B1" w14:textId="2E9136CC" w:rsidR="009D7CE7" w:rsidRDefault="009D7CE7" w:rsidP="009D7CE7">
      <w:pPr>
        <w:rPr>
          <w:rFonts w:ascii="Gotham Light" w:eastAsia="Times New Roman" w:hAnsi="Gotham Light" w:cs="Times New Roman"/>
          <w:i/>
          <w:color w:val="000000" w:themeColor="text1"/>
          <w:sz w:val="21"/>
          <w:szCs w:val="21"/>
          <w:lang w:eastAsia="it-IT"/>
        </w:rPr>
      </w:pPr>
    </w:p>
    <w:p w14:paraId="13F0084E" w14:textId="7A7B43CB" w:rsidR="009D7CE7" w:rsidRPr="009D7CE7" w:rsidRDefault="009D7CE7" w:rsidP="009D7CE7">
      <w:pPr>
        <w:rPr>
          <w:rFonts w:ascii="Gotham Light" w:eastAsia="Times New Roman" w:hAnsi="Gotham Light" w:cs="Times New Roman"/>
          <w:sz w:val="21"/>
          <w:szCs w:val="21"/>
          <w:lang w:eastAsia="it-IT"/>
        </w:rPr>
      </w:pPr>
    </w:p>
    <w:p w14:paraId="65E4AA12" w14:textId="105D60F7" w:rsidR="009D7CE7" w:rsidRPr="009D7CE7" w:rsidRDefault="009D7CE7" w:rsidP="009D7CE7">
      <w:pPr>
        <w:rPr>
          <w:rFonts w:ascii="Gotham Light" w:eastAsia="Times New Roman" w:hAnsi="Gotham Light" w:cs="Times New Roman"/>
          <w:sz w:val="21"/>
          <w:szCs w:val="21"/>
          <w:lang w:eastAsia="it-IT"/>
        </w:rPr>
      </w:pPr>
    </w:p>
    <w:p w14:paraId="695D90D6" w14:textId="02E2A681" w:rsidR="009D7CE7" w:rsidRDefault="009D7CE7" w:rsidP="009D7CE7">
      <w:pPr>
        <w:rPr>
          <w:rFonts w:ascii="Gotham Light" w:eastAsia="Times New Roman" w:hAnsi="Gotham Light" w:cs="Times New Roman"/>
          <w:i/>
          <w:color w:val="000000" w:themeColor="text1"/>
          <w:sz w:val="21"/>
          <w:szCs w:val="21"/>
          <w:lang w:eastAsia="it-IT"/>
        </w:rPr>
      </w:pPr>
    </w:p>
    <w:p w14:paraId="134B919B" w14:textId="421F0A1D" w:rsidR="009D7CE7" w:rsidRPr="009D7CE7" w:rsidRDefault="009D7CE7" w:rsidP="009D7CE7">
      <w:pPr>
        <w:ind w:firstLine="708"/>
        <w:rPr>
          <w:rFonts w:ascii="Gotham Light" w:eastAsia="Times New Roman" w:hAnsi="Gotham Light" w:cs="Times New Roman"/>
          <w:sz w:val="21"/>
          <w:szCs w:val="21"/>
          <w:lang w:eastAsia="it-IT"/>
        </w:rPr>
      </w:pPr>
    </w:p>
    <w:sectPr w:rsidR="009D7CE7" w:rsidRPr="009D7CE7" w:rsidSect="00811713">
      <w:headerReference w:type="default" r:id="rId16"/>
      <w:footerReference w:type="default" r:id="rId17"/>
      <w:headerReference w:type="first" r:id="rId18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2C994" w14:textId="77777777" w:rsidR="00137510" w:rsidRDefault="00137510" w:rsidP="00665E06">
      <w:r>
        <w:separator/>
      </w:r>
    </w:p>
  </w:endnote>
  <w:endnote w:type="continuationSeparator" w:id="0">
    <w:p w14:paraId="4E3E2FE3" w14:textId="77777777" w:rsidR="00137510" w:rsidRDefault="00137510" w:rsidP="00665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B0604020202020204"/>
    <w:charset w:val="00"/>
    <w:family w:val="roman"/>
    <w:pitch w:val="variable"/>
  </w:font>
  <w:font w:name="Minion Pro">
    <w:altName w:val="Cambria"/>
    <w:panose1 w:val="020B0604020202020204"/>
    <w:charset w:val="00"/>
    <w:family w:val="roman"/>
    <w:notTrueType/>
    <w:pitch w:val="variable"/>
    <w:sig w:usb0="E00002AF" w:usb1="5000E07B" w:usb2="00000000" w:usb3="00000000" w:csb0="0000019F" w:csb1="00000000"/>
  </w:font>
  <w:font w:name="Gotham Bold">
    <w:altName w:val="Calibri"/>
    <w:panose1 w:val="02000803030000020004"/>
    <w:charset w:val="00"/>
    <w:family w:val="auto"/>
    <w:pitch w:val="variable"/>
    <w:sig w:usb0="A10000FF" w:usb1="4000005B" w:usb2="00000000" w:usb3="00000000" w:csb0="0000019B" w:csb1="00000000"/>
  </w:font>
  <w:font w:name="Gotham Medium">
    <w:altName w:val="Calibri"/>
    <w:panose1 w:val="02000603030000020004"/>
    <w:charset w:val="00"/>
    <w:family w:val="auto"/>
    <w:pitch w:val="variable"/>
    <w:sig w:usb0="A10000FF" w:usb1="4000005B" w:usb2="00000000" w:usb3="00000000" w:csb0="0000019B" w:csb1="00000000"/>
  </w:font>
  <w:font w:name="Gotham Light">
    <w:altName w:val="Calibri"/>
    <w:panose1 w:val="02000603030000020004"/>
    <w:charset w:val="00"/>
    <w:family w:val="auto"/>
    <w:pitch w:val="variable"/>
    <w:sig w:usb0="A10000FF" w:usb1="4000005B" w:usb2="00000000" w:usb3="00000000" w:csb0="000001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0C323" w14:textId="5F25C191" w:rsidR="0063008F" w:rsidRDefault="0063008F" w:rsidP="00E25755">
    <w:pPr>
      <w:pStyle w:val="Pidipagina"/>
      <w:tabs>
        <w:tab w:val="clear" w:pos="4819"/>
        <w:tab w:val="center" w:pos="3969"/>
      </w:tabs>
    </w:pPr>
  </w:p>
  <w:p w14:paraId="58AFD2AA" w14:textId="77777777" w:rsidR="0063008F" w:rsidRDefault="0063008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ADCEBC" w14:textId="77777777" w:rsidR="00137510" w:rsidRDefault="00137510" w:rsidP="00665E06">
      <w:r>
        <w:separator/>
      </w:r>
    </w:p>
  </w:footnote>
  <w:footnote w:type="continuationSeparator" w:id="0">
    <w:p w14:paraId="25280AE0" w14:textId="77777777" w:rsidR="00137510" w:rsidRDefault="00137510" w:rsidP="00665E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71B62" w14:textId="2F53D348" w:rsidR="00665E06" w:rsidRDefault="00665E06">
    <w:pPr>
      <w:pStyle w:val="Intestazione"/>
    </w:pPr>
  </w:p>
  <w:p w14:paraId="53F522B2" w14:textId="77777777" w:rsidR="00665E06" w:rsidRDefault="00665E0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F06D6" w14:textId="47515DBC" w:rsidR="00811713" w:rsidRDefault="00A738A4">
    <w:pPr>
      <w:pStyle w:val="Intestazione"/>
    </w:pPr>
    <w:r>
      <w:rPr>
        <w:rFonts w:ascii="Gotham Bold" w:eastAsia="Times New Roman" w:hAnsi="Gotham Bold" w:cs="Times New Roman"/>
        <w:b/>
        <w:bCs/>
        <w:noProof/>
        <w:color w:val="000000"/>
        <w:kern w:val="36"/>
        <w:sz w:val="28"/>
        <w:szCs w:val="28"/>
        <w:lang w:val="es-ES" w:eastAsia="es-ES"/>
      </w:rPr>
      <w:drawing>
        <wp:inline distT="0" distB="0" distL="0" distR="0" wp14:anchorId="3AAF698B" wp14:editId="6588F26B">
          <wp:extent cx="1414646" cy="943097"/>
          <wp:effectExtent l="0" t="0" r="0" b="0"/>
          <wp:docPr id="4" name="Picture 4" descr="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Diagram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5860" cy="9572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Gotham Bold" w:eastAsia="Times New Roman" w:hAnsi="Gotham Bold" w:cs="Times New Roman"/>
        <w:b/>
        <w:bCs/>
        <w:noProof/>
        <w:color w:val="000000"/>
        <w:kern w:val="36"/>
        <w:sz w:val="28"/>
        <w:szCs w:val="28"/>
        <w:lang w:eastAsia="it-IT"/>
      </w:rPr>
      <w:tab/>
    </w:r>
    <w:r>
      <w:rPr>
        <w:rFonts w:ascii="Gotham Bold" w:eastAsia="Times New Roman" w:hAnsi="Gotham Bold" w:cs="Times New Roman"/>
        <w:b/>
        <w:bCs/>
        <w:noProof/>
        <w:color w:val="000000"/>
        <w:kern w:val="36"/>
        <w:sz w:val="28"/>
        <w:szCs w:val="28"/>
        <w:lang w:eastAsia="it-IT"/>
      </w:rPr>
      <w:tab/>
    </w:r>
    <w:r w:rsidR="00811713">
      <w:rPr>
        <w:rFonts w:ascii="Gotham Bold" w:eastAsia="Times New Roman" w:hAnsi="Gotham Bold" w:cs="Times New Roman"/>
        <w:b/>
        <w:bCs/>
        <w:noProof/>
        <w:color w:val="000000"/>
        <w:kern w:val="36"/>
        <w:sz w:val="30"/>
        <w:szCs w:val="30"/>
        <w:lang w:val="es-ES" w:eastAsia="es-ES"/>
      </w:rPr>
      <w:drawing>
        <wp:inline distT="0" distB="0" distL="0" distR="0" wp14:anchorId="239E6AB6" wp14:editId="7E69928D">
          <wp:extent cx="1397333" cy="682031"/>
          <wp:effectExtent l="0" t="0" r="0" b="381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7503" cy="7016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11713" w:rsidRPr="00C41B52">
      <w:rPr>
        <w:rFonts w:ascii="Gotham Bold" w:eastAsia="Times New Roman" w:hAnsi="Gotham Bold" w:cs="Times New Roman"/>
        <w:b/>
        <w:bCs/>
        <w:noProof/>
        <w:color w:val="000000"/>
        <w:kern w:val="36"/>
        <w:sz w:val="28"/>
        <w:szCs w:val="28"/>
        <w:lang w:eastAsia="it-IT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5E06"/>
    <w:rsid w:val="000870CE"/>
    <w:rsid w:val="000C4290"/>
    <w:rsid w:val="000D3DAB"/>
    <w:rsid w:val="001024E2"/>
    <w:rsid w:val="00137510"/>
    <w:rsid w:val="001D7387"/>
    <w:rsid w:val="001E0387"/>
    <w:rsid w:val="001E75A2"/>
    <w:rsid w:val="00216051"/>
    <w:rsid w:val="00255324"/>
    <w:rsid w:val="00294F8A"/>
    <w:rsid w:val="002E059C"/>
    <w:rsid w:val="00355D86"/>
    <w:rsid w:val="005223FB"/>
    <w:rsid w:val="00551176"/>
    <w:rsid w:val="00571DCF"/>
    <w:rsid w:val="005810DB"/>
    <w:rsid w:val="00593626"/>
    <w:rsid w:val="005C1789"/>
    <w:rsid w:val="005E1DE1"/>
    <w:rsid w:val="006002F8"/>
    <w:rsid w:val="0063008F"/>
    <w:rsid w:val="00643675"/>
    <w:rsid w:val="00665E06"/>
    <w:rsid w:val="006822DB"/>
    <w:rsid w:val="006C5B44"/>
    <w:rsid w:val="006E22C3"/>
    <w:rsid w:val="007903DB"/>
    <w:rsid w:val="00795374"/>
    <w:rsid w:val="007D5EE1"/>
    <w:rsid w:val="007E2D49"/>
    <w:rsid w:val="00811713"/>
    <w:rsid w:val="0083079A"/>
    <w:rsid w:val="00840181"/>
    <w:rsid w:val="00897948"/>
    <w:rsid w:val="008E1137"/>
    <w:rsid w:val="009549F5"/>
    <w:rsid w:val="0095719C"/>
    <w:rsid w:val="00977E40"/>
    <w:rsid w:val="009C1692"/>
    <w:rsid w:val="009D7CE7"/>
    <w:rsid w:val="009D7D7E"/>
    <w:rsid w:val="00A40788"/>
    <w:rsid w:val="00A51EBA"/>
    <w:rsid w:val="00A70006"/>
    <w:rsid w:val="00A738A4"/>
    <w:rsid w:val="00A738E6"/>
    <w:rsid w:val="00AD413E"/>
    <w:rsid w:val="00B46103"/>
    <w:rsid w:val="00BA1A49"/>
    <w:rsid w:val="00BF0C2F"/>
    <w:rsid w:val="00C04BAB"/>
    <w:rsid w:val="00C41B52"/>
    <w:rsid w:val="00C52639"/>
    <w:rsid w:val="00C74AE4"/>
    <w:rsid w:val="00C96585"/>
    <w:rsid w:val="00CD14EB"/>
    <w:rsid w:val="00CD2871"/>
    <w:rsid w:val="00D8438B"/>
    <w:rsid w:val="00DA4EC4"/>
    <w:rsid w:val="00DC21F9"/>
    <w:rsid w:val="00DD3673"/>
    <w:rsid w:val="00E02CEE"/>
    <w:rsid w:val="00E041A1"/>
    <w:rsid w:val="00E156A6"/>
    <w:rsid w:val="00E25755"/>
    <w:rsid w:val="00E87458"/>
    <w:rsid w:val="00F13853"/>
    <w:rsid w:val="00F223A5"/>
    <w:rsid w:val="00F8150A"/>
    <w:rsid w:val="00F90390"/>
    <w:rsid w:val="00FC3BF2"/>
    <w:rsid w:val="00FC404C"/>
    <w:rsid w:val="00FD5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67FA0"/>
  <w15:chartTrackingRefBased/>
  <w15:docId w15:val="{F0C77FD9-55D7-5F4A-ACE9-8C7290A2F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665E06"/>
    <w:pPr>
      <w:keepNext/>
      <w:spacing w:before="100" w:beforeAutospacing="1" w:after="119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665E06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665E06"/>
    <w:rPr>
      <w:color w:val="000080"/>
      <w:u w:val="single"/>
    </w:rPr>
  </w:style>
  <w:style w:type="paragraph" w:styleId="NormaleWeb">
    <w:name w:val="Normal (Web)"/>
    <w:basedOn w:val="Normale"/>
    <w:uiPriority w:val="99"/>
    <w:semiHidden/>
    <w:unhideWhenUsed/>
    <w:rsid w:val="00665E06"/>
    <w:pPr>
      <w:spacing w:before="100" w:beforeAutospacing="1" w:after="142" w:line="276" w:lineRule="auto"/>
    </w:pPr>
    <w:rPr>
      <w:rFonts w:ascii="Times New Roman" w:eastAsia="Times New Roman" w:hAnsi="Times New Roman" w:cs="Times New Roman"/>
      <w:color w:val="000000"/>
      <w:lang w:eastAsia="it-IT"/>
    </w:rPr>
  </w:style>
  <w:style w:type="paragraph" w:customStyle="1" w:styleId="sdfootnote-western">
    <w:name w:val="sdfootnote-western"/>
    <w:basedOn w:val="Normale"/>
    <w:rsid w:val="00665E06"/>
    <w:pPr>
      <w:spacing w:before="100" w:beforeAutospacing="1"/>
      <w:ind w:left="340" w:hanging="340"/>
    </w:pPr>
    <w:rPr>
      <w:rFonts w:ascii="Liberation Serif" w:eastAsia="Times New Roman" w:hAnsi="Liberation Serif" w:cs="Times New Roman"/>
      <w:color w:val="000000"/>
      <w:sz w:val="20"/>
      <w:szCs w:val="20"/>
      <w:lang w:eastAsia="it-IT"/>
    </w:rPr>
  </w:style>
  <w:style w:type="paragraph" w:customStyle="1" w:styleId="western">
    <w:name w:val="western"/>
    <w:basedOn w:val="Normale"/>
    <w:rsid w:val="00665E06"/>
    <w:pPr>
      <w:spacing w:before="100" w:beforeAutospacing="1" w:after="142" w:line="276" w:lineRule="auto"/>
    </w:pPr>
    <w:rPr>
      <w:rFonts w:ascii="Liberation Serif" w:eastAsia="Times New Roman" w:hAnsi="Liberation Serif" w:cs="Times New Roman"/>
      <w:color w:val="00000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65E06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65E06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65E06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665E0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65E06"/>
  </w:style>
  <w:style w:type="paragraph" w:styleId="Pidipagina">
    <w:name w:val="footer"/>
    <w:basedOn w:val="Normale"/>
    <w:link w:val="PidipaginaCarattere"/>
    <w:uiPriority w:val="99"/>
    <w:unhideWhenUsed/>
    <w:rsid w:val="00665E0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65E06"/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63008F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A738A4"/>
  </w:style>
  <w:style w:type="paragraph" w:customStyle="1" w:styleId="Paragrafobase">
    <w:name w:val="[Paragrafo base]"/>
    <w:basedOn w:val="Normale"/>
    <w:uiPriority w:val="99"/>
    <w:rsid w:val="00FD5A32"/>
    <w:pPr>
      <w:autoSpaceDE w:val="0"/>
      <w:autoSpaceDN w:val="0"/>
      <w:adjustRightInd w:val="0"/>
      <w:spacing w:after="120" w:line="288" w:lineRule="auto"/>
    </w:pPr>
    <w:rPr>
      <w:rFonts w:ascii="Minion Pro" w:eastAsiaTheme="minorEastAsia" w:hAnsi="Minion Pro" w:cs="Minion Pro"/>
      <w:color w:val="000000"/>
      <w:sz w:val="20"/>
      <w:szCs w:val="20"/>
      <w:lang w:eastAsia="zh-CN"/>
    </w:rPr>
  </w:style>
  <w:style w:type="table" w:styleId="Grigliatabella">
    <w:name w:val="Table Grid"/>
    <w:basedOn w:val="Tabellanormale"/>
    <w:uiPriority w:val="39"/>
    <w:rsid w:val="00FD5A32"/>
    <w:rPr>
      <w:rFonts w:eastAsiaTheme="minorEastAsia"/>
      <w:sz w:val="20"/>
      <w:szCs w:val="20"/>
      <w:lang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iacenze.it" TargetMode="External"/><Relationship Id="rId13" Type="http://schemas.openxmlformats.org/officeDocument/2006/relationships/image" Target="media/image1.jpg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mailto:prensa.iicmadrid@esteri.it" TargetMode="External"/><Relationship Id="rId12" Type="http://schemas.openxmlformats.org/officeDocument/2006/relationships/hyperlink" Target="http://www.iicmadrid.esteri.it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adiacenze.it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3.emf"/><Relationship Id="rId10" Type="http://schemas.openxmlformats.org/officeDocument/2006/relationships/hyperlink" Target="http://www.antonelloghezzi.co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icmadrid.esteri.it" TargetMode="External"/><Relationship Id="rId14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BBF7D86-9EDA-47A0-9D36-401832003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4</Pages>
  <Words>1085</Words>
  <Characters>6186</Characters>
  <Application>Microsoft Office Word</Application>
  <DocSecurity>0</DocSecurity>
  <Lines>51</Lines>
  <Paragraphs>14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7257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Giorgia Tronconi - giorgia.tronconi@studio.unibo.it</dc:creator>
  <cp:keywords/>
  <dc:description/>
  <cp:lastModifiedBy>Giorgia Tronconi - giorgia.tronconi@studio.unibo.it</cp:lastModifiedBy>
  <cp:revision>9</cp:revision>
  <cp:lastPrinted>2023-05-04T13:46:00Z</cp:lastPrinted>
  <dcterms:created xsi:type="dcterms:W3CDTF">2023-05-04T13:07:00Z</dcterms:created>
  <dcterms:modified xsi:type="dcterms:W3CDTF">2023-05-04T16:51:00Z</dcterms:modified>
</cp:coreProperties>
</file>